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C70D92" w14:textId="092FF533" w:rsidR="00EE3556" w:rsidRPr="009A16E9" w:rsidRDefault="00EF5B0D" w:rsidP="009A16E9">
      <w:pPr>
        <w:pStyle w:val="TitleEn"/>
        <w:rPr>
          <w:color w:val="FF0000"/>
          <w:sz w:val="21"/>
          <w:szCs w:val="21"/>
        </w:rPr>
      </w:pPr>
      <w:r>
        <w:rPr>
          <w:noProof/>
          <w:color w:val="FF0000"/>
          <w:sz w:val="21"/>
          <w:szCs w:val="21"/>
        </w:rPr>
        <mc:AlternateContent>
          <mc:Choice Requires="wps">
            <w:drawing>
              <wp:anchor distT="0" distB="0" distL="114300" distR="114300" simplePos="0" relativeHeight="251671040" behindDoc="0" locked="0" layoutInCell="1" allowOverlap="1" wp14:anchorId="13873312" wp14:editId="226A33D9">
                <wp:simplePos x="0" y="0"/>
                <wp:positionH relativeFrom="column">
                  <wp:posOffset>-720321</wp:posOffset>
                </wp:positionH>
                <wp:positionV relativeFrom="paragraph">
                  <wp:posOffset>159847</wp:posOffset>
                </wp:positionV>
                <wp:extent cx="1788160" cy="457200"/>
                <wp:effectExtent l="0" t="0" r="212090" b="190500"/>
                <wp:wrapNone/>
                <wp:docPr id="14"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8160" cy="457200"/>
                        </a:xfrm>
                        <a:prstGeom prst="wedgeRectCallout">
                          <a:avLst>
                            <a:gd name="adj1" fmla="val 57520"/>
                            <a:gd name="adj2" fmla="val 83586"/>
                          </a:avLst>
                        </a:prstGeom>
                        <a:solidFill>
                          <a:srgbClr val="FFFFFF"/>
                        </a:solidFill>
                        <a:ln w="9525">
                          <a:solidFill>
                            <a:srgbClr val="FF0000"/>
                          </a:solidFill>
                          <a:miter lim="800000"/>
                          <a:headEnd/>
                          <a:tailEnd/>
                        </a:ln>
                      </wps:spPr>
                      <wps:txbx>
                        <w:txbxContent>
                          <w:p w14:paraId="7466A35A" w14:textId="7E6FB52B" w:rsidR="007960B7" w:rsidRDefault="007B3BD9" w:rsidP="007960B7">
                            <w:pPr>
                              <w:jc w:val="center"/>
                              <w:rPr>
                                <w:color w:val="FF0000"/>
                                <w:sz w:val="21"/>
                                <w:szCs w:val="21"/>
                              </w:rPr>
                            </w:pPr>
                            <w:r>
                              <w:rPr>
                                <w:color w:val="FF0000"/>
                                <w:sz w:val="21"/>
                                <w:szCs w:val="21"/>
                              </w:rPr>
                              <w:t>Author name: f</w:t>
                            </w:r>
                            <w:r w:rsidR="007960B7">
                              <w:rPr>
                                <w:rFonts w:hint="eastAsia"/>
                                <w:color w:val="FF0000"/>
                                <w:sz w:val="21"/>
                                <w:szCs w:val="21"/>
                              </w:rPr>
                              <w:t>ont Size 12.0</w:t>
                            </w:r>
                          </w:p>
                          <w:p w14:paraId="7C0170A4" w14:textId="6622B98C" w:rsidR="00EF5B0D" w:rsidRPr="00ED186A" w:rsidRDefault="00EF5B0D" w:rsidP="007960B7">
                            <w:pPr>
                              <w:jc w:val="center"/>
                              <w:rPr>
                                <w:color w:val="FF0000"/>
                                <w:sz w:val="21"/>
                                <w:szCs w:val="21"/>
                              </w:rPr>
                            </w:pPr>
                            <w:r>
                              <w:rPr>
                                <w:rFonts w:hint="eastAsia"/>
                                <w:color w:val="FF0000"/>
                                <w:sz w:val="21"/>
                                <w:szCs w:val="21"/>
                              </w:rPr>
                              <w:t xml:space="preserve">Use </w:t>
                            </w:r>
                            <w:r>
                              <w:rPr>
                                <w:color w:val="FF0000"/>
                                <w:sz w:val="21"/>
                                <w:szCs w:val="21"/>
                              </w:rPr>
                              <w:t>“</w:t>
                            </w:r>
                            <w:proofErr w:type="spellStart"/>
                            <w:r>
                              <w:rPr>
                                <w:rFonts w:hint="eastAsia"/>
                                <w:color w:val="FF0000"/>
                                <w:sz w:val="21"/>
                                <w:szCs w:val="21"/>
                              </w:rPr>
                              <w:t>AuthorEn</w:t>
                            </w:r>
                            <w:proofErr w:type="spellEnd"/>
                            <w:r>
                              <w:rPr>
                                <w:color w:val="FF0000"/>
                                <w:sz w:val="21"/>
                                <w:szCs w:val="21"/>
                              </w:rPr>
                              <w:t>”</w:t>
                            </w:r>
                            <w:r>
                              <w:rPr>
                                <w:rFonts w:hint="eastAsia"/>
                                <w:color w:val="FF0000"/>
                                <w:sz w:val="21"/>
                                <w:szCs w:val="21"/>
                              </w:rPr>
                              <w:t xml:space="preserve"> Style.</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873312"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58" o:spid="_x0000_s1026" type="#_x0000_t61" style="position:absolute;left:0;text-align:left;margin-left:-56.7pt;margin-top:12.6pt;width:140.8pt;height:36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" adj="23224,28855" strokecolor="red">
                <v:textbox inset="5.85pt,.7pt,5.85pt,.7pt">
                  <w:txbxContent>
                    <w:p w14:paraId="7466A35A" w14:textId="7E6FB52B" w:rsidR="007960B7" w:rsidRDefault="007B3BD9" w:rsidP="007960B7">
                      <w:pPr>
                        <w:jc w:val="center"/>
                        <w:rPr>
                          <w:color w:val="FF0000"/>
                          <w:sz w:val="21"/>
                          <w:szCs w:val="21"/>
                        </w:rPr>
                      </w:pPr>
                      <w:r>
                        <w:rPr>
                          <w:color w:val="FF0000"/>
                          <w:sz w:val="21"/>
                          <w:szCs w:val="21"/>
                        </w:rPr>
                        <w:t>Author name: f</w:t>
                      </w:r>
                      <w:r w:rsidR="007960B7">
                        <w:rPr>
                          <w:rFonts w:hint="eastAsia"/>
                          <w:color w:val="FF0000"/>
                          <w:sz w:val="21"/>
                          <w:szCs w:val="21"/>
                        </w:rPr>
                        <w:t>ont Size 12.0</w:t>
                      </w:r>
                    </w:p>
                    <w:p w14:paraId="7C0170A4" w14:textId="6622B98C" w:rsidR="00EF5B0D" w:rsidRPr="00ED186A" w:rsidRDefault="00EF5B0D" w:rsidP="007960B7">
                      <w:pPr>
                        <w:jc w:val="center"/>
                        <w:rPr>
                          <w:color w:val="FF0000"/>
                          <w:sz w:val="21"/>
                          <w:szCs w:val="21"/>
                        </w:rPr>
                      </w:pPr>
                      <w:r>
                        <w:rPr>
                          <w:rFonts w:hint="eastAsia"/>
                          <w:color w:val="FF0000"/>
                          <w:sz w:val="21"/>
                          <w:szCs w:val="21"/>
                        </w:rPr>
                        <w:t xml:space="preserve">Use </w:t>
                      </w:r>
                      <w:r>
                        <w:rPr>
                          <w:color w:val="FF0000"/>
                          <w:sz w:val="21"/>
                          <w:szCs w:val="21"/>
                        </w:rPr>
                        <w:t>“</w:t>
                      </w:r>
                      <w:proofErr w:type="spellStart"/>
                      <w:r>
                        <w:rPr>
                          <w:rFonts w:hint="eastAsia"/>
                          <w:color w:val="FF0000"/>
                          <w:sz w:val="21"/>
                          <w:szCs w:val="21"/>
                        </w:rPr>
                        <w:t>AuthorEn</w:t>
                      </w:r>
                      <w:proofErr w:type="spellEnd"/>
                      <w:r>
                        <w:rPr>
                          <w:color w:val="FF0000"/>
                          <w:sz w:val="21"/>
                          <w:szCs w:val="21"/>
                        </w:rPr>
                        <w:t>”</w:t>
                      </w:r>
                      <w:r>
                        <w:rPr>
                          <w:rFonts w:hint="eastAsia"/>
                          <w:color w:val="FF0000"/>
                          <w:sz w:val="21"/>
                          <w:szCs w:val="21"/>
                        </w:rPr>
                        <w:t xml:space="preserve"> Style.</w:t>
                      </w:r>
                    </w:p>
                  </w:txbxContent>
                </v:textbox>
              </v:shape>
            </w:pict>
          </mc:Fallback>
        </mc:AlternateContent>
      </w:r>
      <w:r>
        <w:rPr>
          <w:noProof/>
          <w:color w:val="FF0000"/>
          <w:sz w:val="21"/>
          <w:szCs w:val="21"/>
        </w:rPr>
        <mc:AlternateContent>
          <mc:Choice Requires="wps">
            <w:drawing>
              <wp:anchor distT="0" distB="0" distL="114300" distR="114300" simplePos="0" relativeHeight="251667968" behindDoc="0" locked="0" layoutInCell="1" allowOverlap="1" wp14:anchorId="13914642" wp14:editId="317C36D0">
                <wp:simplePos x="0" y="0"/>
                <wp:positionH relativeFrom="column">
                  <wp:posOffset>3484533</wp:posOffset>
                </wp:positionH>
                <wp:positionV relativeFrom="paragraph">
                  <wp:posOffset>-428971</wp:posOffset>
                </wp:positionV>
                <wp:extent cx="1788160" cy="526415"/>
                <wp:effectExtent l="228600" t="0" r="21590" b="178435"/>
                <wp:wrapNone/>
                <wp:docPr id="13"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8160" cy="526415"/>
                        </a:xfrm>
                        <a:prstGeom prst="wedgeRectCallout">
                          <a:avLst>
                            <a:gd name="adj1" fmla="val -60209"/>
                            <a:gd name="adj2" fmla="val 74669"/>
                          </a:avLst>
                        </a:prstGeom>
                        <a:solidFill>
                          <a:srgbClr val="FFFFFF"/>
                        </a:solidFill>
                        <a:ln w="9525">
                          <a:solidFill>
                            <a:srgbClr val="FF0000"/>
                          </a:solidFill>
                          <a:miter lim="800000"/>
                          <a:headEnd/>
                          <a:tailEnd/>
                        </a:ln>
                      </wps:spPr>
                      <wps:txbx>
                        <w:txbxContent>
                          <w:p w14:paraId="054B3215" w14:textId="38270054" w:rsidR="007960B7" w:rsidRDefault="007B3BD9" w:rsidP="007960B7">
                            <w:pPr>
                              <w:jc w:val="center"/>
                              <w:rPr>
                                <w:color w:val="FF0000"/>
                                <w:sz w:val="21"/>
                                <w:szCs w:val="21"/>
                              </w:rPr>
                            </w:pPr>
                            <w:r>
                              <w:rPr>
                                <w:color w:val="FF0000"/>
                                <w:sz w:val="21"/>
                                <w:szCs w:val="21"/>
                              </w:rPr>
                              <w:t>Title: f</w:t>
                            </w:r>
                            <w:r w:rsidR="007960B7">
                              <w:rPr>
                                <w:rFonts w:hint="eastAsia"/>
                                <w:color w:val="FF0000"/>
                                <w:sz w:val="21"/>
                                <w:szCs w:val="21"/>
                              </w:rPr>
                              <w:t>ont Size 12.0, Bold</w:t>
                            </w:r>
                          </w:p>
                          <w:p w14:paraId="0A376130" w14:textId="2C216634" w:rsidR="00EF5B0D" w:rsidRPr="00ED186A" w:rsidRDefault="00EF5B0D" w:rsidP="007960B7">
                            <w:pPr>
                              <w:jc w:val="center"/>
                              <w:rPr>
                                <w:color w:val="FF0000"/>
                                <w:sz w:val="21"/>
                                <w:szCs w:val="21"/>
                              </w:rPr>
                            </w:pPr>
                            <w:r>
                              <w:rPr>
                                <w:rFonts w:hint="eastAsia"/>
                                <w:color w:val="FF0000"/>
                                <w:sz w:val="21"/>
                                <w:szCs w:val="21"/>
                              </w:rPr>
                              <w:t xml:space="preserve">Use </w:t>
                            </w:r>
                            <w:r>
                              <w:rPr>
                                <w:color w:val="FF0000"/>
                                <w:sz w:val="21"/>
                                <w:szCs w:val="21"/>
                              </w:rPr>
                              <w:t>“</w:t>
                            </w:r>
                            <w:proofErr w:type="spellStart"/>
                            <w:r>
                              <w:rPr>
                                <w:rFonts w:hint="eastAsia"/>
                                <w:color w:val="FF0000"/>
                                <w:sz w:val="21"/>
                                <w:szCs w:val="21"/>
                              </w:rPr>
                              <w:t>TitleEn</w:t>
                            </w:r>
                            <w:proofErr w:type="spellEnd"/>
                            <w:r>
                              <w:rPr>
                                <w:color w:val="FF0000"/>
                                <w:sz w:val="21"/>
                                <w:szCs w:val="21"/>
                              </w:rPr>
                              <w:t>”</w:t>
                            </w:r>
                            <w:r>
                              <w:rPr>
                                <w:rFonts w:hint="eastAsia"/>
                                <w:color w:val="FF0000"/>
                                <w:sz w:val="21"/>
                                <w:szCs w:val="21"/>
                              </w:rPr>
                              <w:t xml:space="preserve"> Style.</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914642" id="_x0000_s1027" type="#_x0000_t61" style="position:absolute;left:0;text-align:left;margin-left:274.35pt;margin-top:-33.8pt;width:140.8pt;height:41.4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" adj="-2205,26929" strokecolor="red">
                <v:textbox inset="5.85pt,.7pt,5.85pt,.7pt">
                  <w:txbxContent>
                    <w:p w14:paraId="054B3215" w14:textId="38270054" w:rsidR="007960B7" w:rsidRDefault="007B3BD9" w:rsidP="007960B7">
                      <w:pPr>
                        <w:jc w:val="center"/>
                        <w:rPr>
                          <w:color w:val="FF0000"/>
                          <w:sz w:val="21"/>
                          <w:szCs w:val="21"/>
                        </w:rPr>
                      </w:pPr>
                      <w:r>
                        <w:rPr>
                          <w:color w:val="FF0000"/>
                          <w:sz w:val="21"/>
                          <w:szCs w:val="21"/>
                        </w:rPr>
                        <w:t>Title: f</w:t>
                      </w:r>
                      <w:r w:rsidR="007960B7">
                        <w:rPr>
                          <w:rFonts w:hint="eastAsia"/>
                          <w:color w:val="FF0000"/>
                          <w:sz w:val="21"/>
                          <w:szCs w:val="21"/>
                        </w:rPr>
                        <w:t>ont Size 12.0, Bold</w:t>
                      </w:r>
                    </w:p>
                    <w:p w14:paraId="0A376130" w14:textId="2C216634" w:rsidR="00EF5B0D" w:rsidRPr="00ED186A" w:rsidRDefault="00EF5B0D" w:rsidP="007960B7">
                      <w:pPr>
                        <w:jc w:val="center"/>
                        <w:rPr>
                          <w:color w:val="FF0000"/>
                          <w:sz w:val="21"/>
                          <w:szCs w:val="21"/>
                        </w:rPr>
                      </w:pPr>
                      <w:r>
                        <w:rPr>
                          <w:rFonts w:hint="eastAsia"/>
                          <w:color w:val="FF0000"/>
                          <w:sz w:val="21"/>
                          <w:szCs w:val="21"/>
                        </w:rPr>
                        <w:t xml:space="preserve">Use </w:t>
                      </w:r>
                      <w:r>
                        <w:rPr>
                          <w:color w:val="FF0000"/>
                          <w:sz w:val="21"/>
                          <w:szCs w:val="21"/>
                        </w:rPr>
                        <w:t>“</w:t>
                      </w:r>
                      <w:proofErr w:type="spellStart"/>
                      <w:r>
                        <w:rPr>
                          <w:rFonts w:hint="eastAsia"/>
                          <w:color w:val="FF0000"/>
                          <w:sz w:val="21"/>
                          <w:szCs w:val="21"/>
                        </w:rPr>
                        <w:t>TitleEn</w:t>
                      </w:r>
                      <w:proofErr w:type="spellEnd"/>
                      <w:r>
                        <w:rPr>
                          <w:color w:val="FF0000"/>
                          <w:sz w:val="21"/>
                          <w:szCs w:val="21"/>
                        </w:rPr>
                        <w:t>”</w:t>
                      </w:r>
                      <w:r>
                        <w:rPr>
                          <w:rFonts w:hint="eastAsia"/>
                          <w:color w:val="FF0000"/>
                          <w:sz w:val="21"/>
                          <w:szCs w:val="21"/>
                        </w:rPr>
                        <w:t xml:space="preserve"> Style.</w:t>
                      </w:r>
                    </w:p>
                  </w:txbxContent>
                </v:textbox>
              </v:shape>
            </w:pict>
          </mc:Fallback>
        </mc:AlternateContent>
      </w:r>
      <w:r>
        <w:rPr>
          <w:noProof/>
          <w:color w:val="FF0000"/>
          <w:sz w:val="21"/>
          <w:szCs w:val="21"/>
        </w:rPr>
        <mc:AlternateContent>
          <mc:Choice Requires="wps">
            <w:drawing>
              <wp:anchor distT="0" distB="0" distL="114300" distR="114300" simplePos="0" relativeHeight="251651584" behindDoc="0" locked="0" layoutInCell="1" allowOverlap="1" wp14:anchorId="608C7253" wp14:editId="37B312F7">
                <wp:simplePos x="0" y="0"/>
                <wp:positionH relativeFrom="column">
                  <wp:posOffset>5297689</wp:posOffset>
                </wp:positionH>
                <wp:positionV relativeFrom="paragraph">
                  <wp:posOffset>-948517</wp:posOffset>
                </wp:positionV>
                <wp:extent cx="1241425" cy="713105"/>
                <wp:effectExtent l="533400" t="0" r="15875" b="10795"/>
                <wp:wrapNone/>
                <wp:docPr id="12" name="AutoShap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1425" cy="713105"/>
                        </a:xfrm>
                        <a:prstGeom prst="wedgeRectCallout">
                          <a:avLst>
                            <a:gd name="adj1" fmla="val -88958"/>
                            <a:gd name="adj2" fmla="val -10887"/>
                          </a:avLst>
                        </a:prstGeom>
                        <a:solidFill>
                          <a:srgbClr val="FFFFFF"/>
                        </a:solidFill>
                        <a:ln w="9525">
                          <a:solidFill>
                            <a:srgbClr val="FF0000"/>
                          </a:solidFill>
                          <a:miter lim="800000"/>
                          <a:headEnd/>
                          <a:tailEnd/>
                        </a:ln>
                      </wps:spPr>
                      <wps:txbx>
                        <w:txbxContent>
                          <w:p w14:paraId="48CDD576" w14:textId="77777777" w:rsidR="00AC1EE9" w:rsidRPr="00591418" w:rsidRDefault="00AC1EE9" w:rsidP="00AC1EE9">
                            <w:pPr>
                              <w:jc w:val="left"/>
                              <w:rPr>
                                <w:color w:val="FF0000"/>
                                <w:sz w:val="21"/>
                                <w:szCs w:val="21"/>
                              </w:rPr>
                            </w:pPr>
                            <w:r w:rsidRPr="00591418">
                              <w:rPr>
                                <w:color w:val="FF0000"/>
                                <w:sz w:val="21"/>
                                <w:szCs w:val="21"/>
                              </w:rPr>
                              <w:t xml:space="preserve">Red letters are </w:t>
                            </w:r>
                            <w:r w:rsidRPr="00591418">
                              <w:rPr>
                                <w:rFonts w:hint="eastAsia"/>
                                <w:color w:val="FF0000"/>
                                <w:sz w:val="21"/>
                                <w:szCs w:val="21"/>
                              </w:rPr>
                              <w:t xml:space="preserve">just </w:t>
                            </w:r>
                            <w:r w:rsidRPr="00591418">
                              <w:rPr>
                                <w:color w:val="FF0000"/>
                                <w:sz w:val="21"/>
                                <w:szCs w:val="21"/>
                              </w:rPr>
                              <w:t xml:space="preserve">comments! </w:t>
                            </w:r>
                          </w:p>
                          <w:p w14:paraId="1B82EAAF" w14:textId="77777777" w:rsidR="00AC1EE9" w:rsidRPr="00591418" w:rsidRDefault="00AC1EE9" w:rsidP="00AC1EE9">
                            <w:pPr>
                              <w:jc w:val="left"/>
                              <w:rPr>
                                <w:color w:val="FF0000"/>
                                <w:sz w:val="21"/>
                                <w:szCs w:val="21"/>
                              </w:rPr>
                            </w:pPr>
                            <w:r w:rsidRPr="00591418">
                              <w:rPr>
                                <w:rFonts w:hint="eastAsia"/>
                                <w:color w:val="FF0000"/>
                                <w:sz w:val="21"/>
                                <w:szCs w:val="21"/>
                              </w:rPr>
                              <w:t xml:space="preserve">Please delete </w:t>
                            </w:r>
                            <w:r w:rsidRPr="00591418">
                              <w:rPr>
                                <w:color w:val="FF0000"/>
                                <w:sz w:val="21"/>
                                <w:szCs w:val="21"/>
                              </w:rPr>
                              <w:t>all!!</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8C7253" id="AutoShape 55" o:spid="_x0000_s1028" type="#_x0000_t61" style="position:absolute;left:0;text-align:left;margin-left:417.15pt;margin-top:-74.7pt;width:97.75pt;height:56.1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" adj="-8415,8448" strokecolor="red">
                <v:textbox inset="5.85pt,.7pt,5.85pt,.7pt">
                  <w:txbxContent>
                    <w:p w14:paraId="48CDD576" w14:textId="77777777" w:rsidR="00AC1EE9" w:rsidRPr="00591418" w:rsidRDefault="00AC1EE9" w:rsidP="00AC1EE9">
                      <w:pPr>
                        <w:jc w:val="left"/>
                        <w:rPr>
                          <w:color w:val="FF0000"/>
                          <w:sz w:val="21"/>
                          <w:szCs w:val="21"/>
                        </w:rPr>
                      </w:pPr>
                      <w:r w:rsidRPr="00591418">
                        <w:rPr>
                          <w:color w:val="FF0000"/>
                          <w:sz w:val="21"/>
                          <w:szCs w:val="21"/>
                        </w:rPr>
                        <w:t xml:space="preserve">Red letters are </w:t>
                      </w:r>
                      <w:r w:rsidRPr="00591418">
                        <w:rPr>
                          <w:rFonts w:hint="eastAsia"/>
                          <w:color w:val="FF0000"/>
                          <w:sz w:val="21"/>
                          <w:szCs w:val="21"/>
                        </w:rPr>
                        <w:t xml:space="preserve">just </w:t>
                      </w:r>
                      <w:r w:rsidRPr="00591418">
                        <w:rPr>
                          <w:color w:val="FF0000"/>
                          <w:sz w:val="21"/>
                          <w:szCs w:val="21"/>
                        </w:rPr>
                        <w:t xml:space="preserve">comments! </w:t>
                      </w:r>
                    </w:p>
                    <w:p w14:paraId="1B82EAAF" w14:textId="77777777" w:rsidR="00AC1EE9" w:rsidRPr="00591418" w:rsidRDefault="00AC1EE9" w:rsidP="00AC1EE9">
                      <w:pPr>
                        <w:jc w:val="left"/>
                        <w:rPr>
                          <w:color w:val="FF0000"/>
                          <w:sz w:val="21"/>
                          <w:szCs w:val="21"/>
                        </w:rPr>
                      </w:pPr>
                      <w:r w:rsidRPr="00591418">
                        <w:rPr>
                          <w:rFonts w:hint="eastAsia"/>
                          <w:color w:val="FF0000"/>
                          <w:sz w:val="21"/>
                          <w:szCs w:val="21"/>
                        </w:rPr>
                        <w:t xml:space="preserve">Please delete </w:t>
                      </w:r>
                      <w:r w:rsidRPr="00591418">
                        <w:rPr>
                          <w:color w:val="FF0000"/>
                          <w:sz w:val="21"/>
                          <w:szCs w:val="21"/>
                        </w:rPr>
                        <w:t>all!!</w:t>
                      </w:r>
                    </w:p>
                  </w:txbxContent>
                </v:textbox>
              </v:shape>
            </w:pict>
          </mc:Fallback>
        </mc:AlternateContent>
      </w:r>
      <w:r w:rsidR="00591418">
        <w:rPr>
          <w:noProof/>
          <w:color w:val="FF0000"/>
          <w:sz w:val="21"/>
          <w:szCs w:val="21"/>
        </w:rPr>
        <mc:AlternateContent>
          <mc:Choice Requires="wps">
            <w:drawing>
              <wp:anchor distT="0" distB="0" distL="114300" distR="114300" simplePos="0" relativeHeight="251644416" behindDoc="0" locked="0" layoutInCell="1" allowOverlap="1" wp14:anchorId="40826E44" wp14:editId="052FB83C">
                <wp:simplePos x="0" y="0"/>
                <wp:positionH relativeFrom="column">
                  <wp:posOffset>1103658</wp:posOffset>
                </wp:positionH>
                <wp:positionV relativeFrom="paragraph">
                  <wp:posOffset>-1043526</wp:posOffset>
                </wp:positionV>
                <wp:extent cx="4425950" cy="900000"/>
                <wp:effectExtent l="0" t="0" r="0" b="0"/>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5950" cy="900000"/>
                        </a:xfrm>
                        <a:prstGeom prst="rect">
                          <a:avLst/>
                        </a:prstGeom>
                        <a:noFill/>
                        <a:ln>
                          <a:noFill/>
                        </a:ln>
                      </wps:spPr>
                      <wps:txbx>
                        <w:txbxContent>
                          <w:p w14:paraId="03FF5606" w14:textId="77777777" w:rsidR="00A13491" w:rsidRPr="00672488" w:rsidRDefault="00A13491" w:rsidP="00672488">
                            <w:pPr>
                              <w:jc w:val="center"/>
                              <w:rPr>
                                <w:color w:val="FF0000"/>
                              </w:rPr>
                            </w:pPr>
                            <w:r w:rsidRPr="00672488">
                              <w:rPr>
                                <w:color w:val="FF0000"/>
                              </w:rPr>
                              <w:t>↑</w:t>
                            </w:r>
                          </w:p>
                          <w:p w14:paraId="7593C6B8" w14:textId="77777777" w:rsidR="00A13491" w:rsidRPr="00672488" w:rsidRDefault="00A13491" w:rsidP="00672488">
                            <w:pPr>
                              <w:jc w:val="center"/>
                              <w:rPr>
                                <w:color w:val="FF0000"/>
                              </w:rPr>
                            </w:pPr>
                            <w:r w:rsidRPr="00672488">
                              <w:rPr>
                                <w:rFonts w:hint="eastAsia"/>
                                <w:color w:val="FF0000"/>
                              </w:rPr>
                              <w:t>Top margin 30 mm</w:t>
                            </w:r>
                          </w:p>
                          <w:p w14:paraId="413B76EE" w14:textId="77777777" w:rsidR="00A13491" w:rsidRPr="00672488" w:rsidRDefault="00A13491" w:rsidP="00672488">
                            <w:pPr>
                              <w:jc w:val="center"/>
                              <w:rPr>
                                <w:color w:val="FF0000"/>
                              </w:rPr>
                            </w:pPr>
                            <w:r w:rsidRPr="00672488">
                              <w:rPr>
                                <w:color w:val="FF0000"/>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0826E44" id="_x0000_t202" coordsize="21600,21600" o:spt="202" path="m,l,21600r21600,l21600,xe">
                <v:stroke joinstyle="miter"/>
                <v:path gradientshapeok="t" o:connecttype="rect"/>
              </v:shapetype>
              <v:shape id="テキスト ボックス 16" o:spid="_x0000_s1029" type="#_x0000_t202" style="position:absolute;left:0;text-align:left;margin-left:86.9pt;margin-top:-82.15pt;width:348.5pt;height:70.8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" filled="f" stroked="f">
                <v:textbox inset="5.85pt,.7pt,5.85pt,.7pt">
                  <w:txbxContent>
                    <w:p w14:paraId="03FF5606" w14:textId="77777777" w:rsidR="00A13491" w:rsidRPr="00672488" w:rsidRDefault="00A13491" w:rsidP="00672488">
                      <w:pPr>
                        <w:jc w:val="center"/>
                        <w:rPr>
                          <w:color w:val="FF0000"/>
                        </w:rPr>
                      </w:pPr>
                      <w:r w:rsidRPr="00672488">
                        <w:rPr>
                          <w:color w:val="FF0000"/>
                        </w:rPr>
                        <w:t>↑</w:t>
                      </w:r>
                    </w:p>
                    <w:p w14:paraId="7593C6B8" w14:textId="77777777" w:rsidR="00A13491" w:rsidRPr="00672488" w:rsidRDefault="00A13491" w:rsidP="00672488">
                      <w:pPr>
                        <w:jc w:val="center"/>
                        <w:rPr>
                          <w:color w:val="FF0000"/>
                        </w:rPr>
                      </w:pPr>
                      <w:r w:rsidRPr="00672488">
                        <w:rPr>
                          <w:rFonts w:hint="eastAsia"/>
                          <w:color w:val="FF0000"/>
                        </w:rPr>
                        <w:t>Top margin 30 mm</w:t>
                      </w:r>
                    </w:p>
                    <w:p w14:paraId="413B76EE" w14:textId="77777777" w:rsidR="00A13491" w:rsidRPr="00672488" w:rsidRDefault="00A13491" w:rsidP="00672488">
                      <w:pPr>
                        <w:jc w:val="center"/>
                        <w:rPr>
                          <w:color w:val="FF0000"/>
                        </w:rPr>
                      </w:pPr>
                      <w:r w:rsidRPr="00672488">
                        <w:rPr>
                          <w:color w:val="FF0000"/>
                        </w:rPr>
                        <w:t>↓</w:t>
                      </w:r>
                    </w:p>
                  </w:txbxContent>
                </v:textbox>
              </v:shape>
            </w:pict>
          </mc:Fallback>
        </mc:AlternateContent>
      </w:r>
      <w:r w:rsidR="006322AC">
        <w:rPr>
          <w:noProof/>
          <w:color w:val="FF0000"/>
          <w:sz w:val="21"/>
          <w:szCs w:val="21"/>
        </w:rPr>
        <mc:AlternateContent>
          <mc:Choice Requires="wps">
            <w:drawing>
              <wp:anchor distT="0" distB="0" distL="114300" distR="114300" simplePos="0" relativeHeight="251673088" behindDoc="0" locked="0" layoutInCell="1" allowOverlap="1" wp14:anchorId="23D045C6" wp14:editId="4589B8B6">
                <wp:simplePos x="0" y="0"/>
                <wp:positionH relativeFrom="column">
                  <wp:posOffset>-798017</wp:posOffset>
                </wp:positionH>
                <wp:positionV relativeFrom="paragraph">
                  <wp:posOffset>-1006983</wp:posOffset>
                </wp:positionV>
                <wp:extent cx="2999105" cy="672465"/>
                <wp:effectExtent l="0" t="0" r="10795" b="375285"/>
                <wp:wrapNone/>
                <wp:docPr id="18"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9105" cy="672465"/>
                        </a:xfrm>
                        <a:prstGeom prst="wedgeRectCallout">
                          <a:avLst>
                            <a:gd name="adj1" fmla="val -33021"/>
                            <a:gd name="adj2" fmla="val 103101"/>
                          </a:avLst>
                        </a:prstGeom>
                        <a:solidFill>
                          <a:srgbClr val="FFFFFF"/>
                        </a:solidFill>
                        <a:ln w="9525">
                          <a:solidFill>
                            <a:srgbClr val="FF0000"/>
                          </a:solidFill>
                          <a:miter lim="800000"/>
                          <a:headEnd/>
                          <a:tailEnd/>
                        </a:ln>
                      </wps:spPr>
                      <wps:txbx>
                        <w:txbxContent>
                          <w:p w14:paraId="58D7CC47" w14:textId="77777777" w:rsidR="006322AC" w:rsidRPr="00ED186A" w:rsidRDefault="006322AC" w:rsidP="007960B7">
                            <w:pPr>
                              <w:jc w:val="center"/>
                              <w:rPr>
                                <w:color w:val="FF0000"/>
                                <w:sz w:val="21"/>
                                <w:szCs w:val="21"/>
                              </w:rPr>
                            </w:pPr>
                            <w:r>
                              <w:rPr>
                                <w:rFonts w:hint="eastAsia"/>
                                <w:color w:val="FF0000"/>
                                <w:sz w:val="21"/>
                                <w:szCs w:val="21"/>
                              </w:rPr>
                              <w:t>These line numb</w:t>
                            </w:r>
                            <w:r>
                              <w:rPr>
                                <w:color w:val="FF0000"/>
                                <w:sz w:val="21"/>
                                <w:szCs w:val="21"/>
                              </w:rPr>
                              <w:t>ers may be used for reviewing.</w:t>
                            </w:r>
                            <w:r w:rsidR="00FE1F16">
                              <w:rPr>
                                <w:color w:val="FF0000"/>
                                <w:sz w:val="21"/>
                                <w:szCs w:val="21"/>
                              </w:rPr>
                              <w:t xml:space="preserve"> After reviewing, these line numbers </w:t>
                            </w:r>
                            <w:r w:rsidR="00E26DF8">
                              <w:rPr>
                                <w:color w:val="FF0000"/>
                                <w:sz w:val="21"/>
                                <w:szCs w:val="21"/>
                              </w:rPr>
                              <w:t>should</w:t>
                            </w:r>
                            <w:r w:rsidR="00FE1F16">
                              <w:rPr>
                                <w:color w:val="FF0000"/>
                                <w:sz w:val="21"/>
                                <w:szCs w:val="21"/>
                              </w:rPr>
                              <w:t xml:space="preserve"> be deleted</w:t>
                            </w:r>
                            <w:r w:rsidR="00E2043F">
                              <w:rPr>
                                <w:rFonts w:hint="eastAsia"/>
                                <w:color w:val="FF0000"/>
                                <w:sz w:val="21"/>
                                <w:szCs w:val="21"/>
                              </w:rPr>
                              <w:t xml:space="preserve"> (</w:t>
                            </w:r>
                            <w:r w:rsidR="00E2043F">
                              <w:rPr>
                                <w:color w:val="FF0000"/>
                                <w:sz w:val="21"/>
                                <w:szCs w:val="21"/>
                              </w:rPr>
                              <w:t>Word: Layout tab, Line Numbers, None</w:t>
                            </w:r>
                            <w:r w:rsidR="00E2043F">
                              <w:rPr>
                                <w:rFonts w:hint="eastAsia"/>
                                <w:color w:val="FF0000"/>
                                <w:sz w:val="21"/>
                                <w:szCs w:val="21"/>
                              </w:rPr>
                              <w:t>)</w:t>
                            </w:r>
                            <w:r w:rsidR="00FE1F16">
                              <w:rPr>
                                <w:color w:val="FF0000"/>
                                <w:sz w:val="21"/>
                                <w:szCs w:val="21"/>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D045C6" id="_x0000_s1030" type="#_x0000_t61" style="position:absolute;left:0;text-align:left;margin-left:-62.85pt;margin-top:-79.3pt;width:236.15pt;height:52.9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" adj="3667,33070" strokecolor="red">
                <v:textbox inset="5.85pt,.7pt,5.85pt,.7pt">
                  <w:txbxContent>
                    <w:p w14:paraId="58D7CC47" w14:textId="77777777" w:rsidR="006322AC" w:rsidRPr="00ED186A" w:rsidRDefault="006322AC" w:rsidP="007960B7">
                      <w:pPr>
                        <w:jc w:val="center"/>
                        <w:rPr>
                          <w:color w:val="FF0000"/>
                          <w:sz w:val="21"/>
                          <w:szCs w:val="21"/>
                        </w:rPr>
                      </w:pPr>
                      <w:r>
                        <w:rPr>
                          <w:rFonts w:hint="eastAsia"/>
                          <w:color w:val="FF0000"/>
                          <w:sz w:val="21"/>
                          <w:szCs w:val="21"/>
                        </w:rPr>
                        <w:t>These line numb</w:t>
                      </w:r>
                      <w:r>
                        <w:rPr>
                          <w:color w:val="FF0000"/>
                          <w:sz w:val="21"/>
                          <w:szCs w:val="21"/>
                        </w:rPr>
                        <w:t>ers may be used for reviewing.</w:t>
                      </w:r>
                      <w:r w:rsidR="00FE1F16">
                        <w:rPr>
                          <w:color w:val="FF0000"/>
                          <w:sz w:val="21"/>
                          <w:szCs w:val="21"/>
                        </w:rPr>
                        <w:t xml:space="preserve"> After reviewing, these line numbers </w:t>
                      </w:r>
                      <w:r w:rsidR="00E26DF8">
                        <w:rPr>
                          <w:color w:val="FF0000"/>
                          <w:sz w:val="21"/>
                          <w:szCs w:val="21"/>
                        </w:rPr>
                        <w:t>should</w:t>
                      </w:r>
                      <w:r w:rsidR="00FE1F16">
                        <w:rPr>
                          <w:color w:val="FF0000"/>
                          <w:sz w:val="21"/>
                          <w:szCs w:val="21"/>
                        </w:rPr>
                        <w:t xml:space="preserve"> be deleted</w:t>
                      </w:r>
                      <w:r w:rsidR="00E2043F">
                        <w:rPr>
                          <w:rFonts w:hint="eastAsia"/>
                          <w:color w:val="FF0000"/>
                          <w:sz w:val="21"/>
                          <w:szCs w:val="21"/>
                        </w:rPr>
                        <w:t xml:space="preserve"> (</w:t>
                      </w:r>
                      <w:r w:rsidR="00E2043F">
                        <w:rPr>
                          <w:color w:val="FF0000"/>
                          <w:sz w:val="21"/>
                          <w:szCs w:val="21"/>
                        </w:rPr>
                        <w:t>Word: Layout tab, Line Numbers, None</w:t>
                      </w:r>
                      <w:r w:rsidR="00E2043F">
                        <w:rPr>
                          <w:rFonts w:hint="eastAsia"/>
                          <w:color w:val="FF0000"/>
                          <w:sz w:val="21"/>
                          <w:szCs w:val="21"/>
                        </w:rPr>
                        <w:t>)</w:t>
                      </w:r>
                      <w:r w:rsidR="00FE1F16">
                        <w:rPr>
                          <w:color w:val="FF0000"/>
                          <w:sz w:val="21"/>
                          <w:szCs w:val="21"/>
                        </w:rPr>
                        <w:t>.</w:t>
                      </w:r>
                    </w:p>
                  </w:txbxContent>
                </v:textbox>
              </v:shape>
            </w:pict>
          </mc:Fallback>
        </mc:AlternateContent>
      </w:r>
      <w:r w:rsidR="004835B0" w:rsidRPr="00681782">
        <w:t xml:space="preserve">Adsorption of </w:t>
      </w:r>
      <w:proofErr w:type="gramStart"/>
      <w:r w:rsidR="004835B0" w:rsidRPr="00681782">
        <w:t>Europium(</w:t>
      </w:r>
      <w:proofErr w:type="gramEnd"/>
      <w:r w:rsidR="004835B0" w:rsidRPr="00681782">
        <w:t xml:space="preserve">III) with </w:t>
      </w:r>
      <w:r w:rsidR="00B0263F" w:rsidRPr="00681782">
        <w:t>Solvent Impregnated Kapok Fiber</w:t>
      </w:r>
      <w:r w:rsidR="0099556A" w:rsidRPr="00681782">
        <w:br/>
        <w:t xml:space="preserve">Containing </w:t>
      </w:r>
      <w:r w:rsidR="004835B0" w:rsidRPr="00681782">
        <w:t>2-Ethylhexyl Phosphonic Acid Mono-2-Ethylhexyl E</w:t>
      </w:r>
      <w:r w:rsidR="0099556A" w:rsidRPr="00681782">
        <w:t>ster</w:t>
      </w:r>
    </w:p>
    <w:p w14:paraId="2095ACEE" w14:textId="314CBFEB" w:rsidR="00D64A85" w:rsidRPr="00AC1EE9" w:rsidRDefault="00AC1EE9" w:rsidP="00121487">
      <w:pPr>
        <w:jc w:val="center"/>
        <w:rPr>
          <w:color w:val="FF0000"/>
          <w:sz w:val="21"/>
          <w:szCs w:val="21"/>
        </w:rPr>
      </w:pPr>
      <w:r>
        <w:rPr>
          <w:color w:val="FF0000"/>
          <w:sz w:val="21"/>
          <w:szCs w:val="21"/>
        </w:rPr>
        <w:t>] 1 blank line</w:t>
      </w:r>
    </w:p>
    <w:p w14:paraId="2917FC68" w14:textId="3C71648A" w:rsidR="00D64A85" w:rsidRPr="003E412C" w:rsidRDefault="007B3BD9" w:rsidP="00676431">
      <w:pPr>
        <w:pStyle w:val="AuthorEn"/>
      </w:pPr>
      <w:r>
        <w:rPr>
          <w:noProof/>
          <w:color w:val="FF0000"/>
          <w:sz w:val="21"/>
          <w:szCs w:val="21"/>
        </w:rPr>
        <mc:AlternateContent>
          <mc:Choice Requires="wps">
            <w:drawing>
              <wp:anchor distT="0" distB="0" distL="114300" distR="114300" simplePos="0" relativeHeight="251643392" behindDoc="0" locked="0" layoutInCell="1" allowOverlap="1" wp14:anchorId="6EF2FD74" wp14:editId="37285615">
                <wp:simplePos x="0" y="0"/>
                <wp:positionH relativeFrom="column">
                  <wp:posOffset>4149552</wp:posOffset>
                </wp:positionH>
                <wp:positionV relativeFrom="paragraph">
                  <wp:posOffset>188075</wp:posOffset>
                </wp:positionV>
                <wp:extent cx="2250440" cy="498475"/>
                <wp:effectExtent l="590550" t="0" r="16510" b="15875"/>
                <wp:wrapNone/>
                <wp:docPr id="15"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0440" cy="498475"/>
                        </a:xfrm>
                        <a:prstGeom prst="wedgeRectCallout">
                          <a:avLst>
                            <a:gd name="adj1" fmla="val -74099"/>
                            <a:gd name="adj2" fmla="val 46419"/>
                          </a:avLst>
                        </a:prstGeom>
                        <a:solidFill>
                          <a:srgbClr val="FFFFFF"/>
                        </a:solidFill>
                        <a:ln w="9525">
                          <a:solidFill>
                            <a:srgbClr val="FF0000"/>
                          </a:solidFill>
                          <a:miter lim="800000"/>
                          <a:headEnd/>
                          <a:tailEnd/>
                        </a:ln>
                      </wps:spPr>
                      <wps:txbx>
                        <w:txbxContent>
                          <w:p w14:paraId="155D3128" w14:textId="5FFE0C48" w:rsidR="00154385" w:rsidRDefault="007B3BD9" w:rsidP="00154385">
                            <w:pPr>
                              <w:jc w:val="center"/>
                              <w:rPr>
                                <w:color w:val="FF0000"/>
                                <w:sz w:val="21"/>
                                <w:szCs w:val="21"/>
                              </w:rPr>
                            </w:pPr>
                            <w:r>
                              <w:rPr>
                                <w:color w:val="FF0000"/>
                                <w:sz w:val="21"/>
                                <w:szCs w:val="21"/>
                              </w:rPr>
                              <w:t>Address: f</w:t>
                            </w:r>
                            <w:r w:rsidR="00154385">
                              <w:rPr>
                                <w:rFonts w:hint="eastAsia"/>
                                <w:color w:val="FF0000"/>
                                <w:sz w:val="21"/>
                                <w:szCs w:val="21"/>
                              </w:rPr>
                              <w:t>ont Size 10.5, Italic</w:t>
                            </w:r>
                          </w:p>
                          <w:p w14:paraId="5992968B" w14:textId="61F05370" w:rsidR="00EF5B0D" w:rsidRPr="00ED186A" w:rsidRDefault="00EF5B0D" w:rsidP="00154385">
                            <w:pPr>
                              <w:jc w:val="center"/>
                              <w:rPr>
                                <w:color w:val="FF0000"/>
                                <w:sz w:val="21"/>
                                <w:szCs w:val="21"/>
                              </w:rPr>
                            </w:pPr>
                            <w:r>
                              <w:rPr>
                                <w:rFonts w:hint="eastAsia"/>
                                <w:color w:val="FF0000"/>
                                <w:sz w:val="21"/>
                                <w:szCs w:val="21"/>
                              </w:rPr>
                              <w:t xml:space="preserve">Use </w:t>
                            </w:r>
                            <w:r>
                              <w:rPr>
                                <w:color w:val="FF0000"/>
                                <w:sz w:val="21"/>
                                <w:szCs w:val="21"/>
                              </w:rPr>
                              <w:t>“</w:t>
                            </w:r>
                            <w:proofErr w:type="spellStart"/>
                            <w:r>
                              <w:rPr>
                                <w:rFonts w:hint="eastAsia"/>
                                <w:color w:val="FF0000"/>
                                <w:sz w:val="21"/>
                                <w:szCs w:val="21"/>
                              </w:rPr>
                              <w:t>AffiliationEn</w:t>
                            </w:r>
                            <w:proofErr w:type="spellEnd"/>
                            <w:r>
                              <w:rPr>
                                <w:color w:val="FF0000"/>
                                <w:sz w:val="21"/>
                                <w:szCs w:val="21"/>
                              </w:rPr>
                              <w:t>”</w:t>
                            </w:r>
                            <w:r>
                              <w:rPr>
                                <w:rFonts w:hint="eastAsia"/>
                                <w:color w:val="FF0000"/>
                                <w:sz w:val="21"/>
                                <w:szCs w:val="21"/>
                              </w:rPr>
                              <w:t xml:space="preserve"> Style.</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F2FD74" id="_x0000_s1031" type="#_x0000_t61" style="position:absolute;left:0;text-align:left;margin-left:326.75pt;margin-top:14.8pt;width:177.2pt;height:39.2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" adj="-5205,20827" strokecolor="red">
                <v:textbox inset="5.85pt,.7pt,5.85pt,.7pt">
                  <w:txbxContent>
                    <w:p w14:paraId="155D3128" w14:textId="5FFE0C48" w:rsidR="00154385" w:rsidRDefault="007B3BD9" w:rsidP="00154385">
                      <w:pPr>
                        <w:jc w:val="center"/>
                        <w:rPr>
                          <w:color w:val="FF0000"/>
                          <w:sz w:val="21"/>
                          <w:szCs w:val="21"/>
                        </w:rPr>
                      </w:pPr>
                      <w:r>
                        <w:rPr>
                          <w:color w:val="FF0000"/>
                          <w:sz w:val="21"/>
                          <w:szCs w:val="21"/>
                        </w:rPr>
                        <w:t>Address: f</w:t>
                      </w:r>
                      <w:r w:rsidR="00154385">
                        <w:rPr>
                          <w:rFonts w:hint="eastAsia"/>
                          <w:color w:val="FF0000"/>
                          <w:sz w:val="21"/>
                          <w:szCs w:val="21"/>
                        </w:rPr>
                        <w:t>ont Size 10.5, Italic</w:t>
                      </w:r>
                    </w:p>
                    <w:p w14:paraId="5992968B" w14:textId="61F05370" w:rsidR="00EF5B0D" w:rsidRPr="00ED186A" w:rsidRDefault="00EF5B0D" w:rsidP="00154385">
                      <w:pPr>
                        <w:jc w:val="center"/>
                        <w:rPr>
                          <w:color w:val="FF0000"/>
                          <w:sz w:val="21"/>
                          <w:szCs w:val="21"/>
                        </w:rPr>
                      </w:pPr>
                      <w:r>
                        <w:rPr>
                          <w:rFonts w:hint="eastAsia"/>
                          <w:color w:val="FF0000"/>
                          <w:sz w:val="21"/>
                          <w:szCs w:val="21"/>
                        </w:rPr>
                        <w:t xml:space="preserve">Use </w:t>
                      </w:r>
                      <w:r>
                        <w:rPr>
                          <w:color w:val="FF0000"/>
                          <w:sz w:val="21"/>
                          <w:szCs w:val="21"/>
                        </w:rPr>
                        <w:t>“</w:t>
                      </w:r>
                      <w:proofErr w:type="spellStart"/>
                      <w:r>
                        <w:rPr>
                          <w:rFonts w:hint="eastAsia"/>
                          <w:color w:val="FF0000"/>
                          <w:sz w:val="21"/>
                          <w:szCs w:val="21"/>
                        </w:rPr>
                        <w:t>AffiliationEn</w:t>
                      </w:r>
                      <w:proofErr w:type="spellEnd"/>
                      <w:r>
                        <w:rPr>
                          <w:color w:val="FF0000"/>
                          <w:sz w:val="21"/>
                          <w:szCs w:val="21"/>
                        </w:rPr>
                        <w:t>”</w:t>
                      </w:r>
                      <w:r>
                        <w:rPr>
                          <w:rFonts w:hint="eastAsia"/>
                          <w:color w:val="FF0000"/>
                          <w:sz w:val="21"/>
                          <w:szCs w:val="21"/>
                        </w:rPr>
                        <w:t xml:space="preserve"> Style.</w:t>
                      </w:r>
                    </w:p>
                  </w:txbxContent>
                </v:textbox>
              </v:shape>
            </w:pict>
          </mc:Fallback>
        </mc:AlternateContent>
      </w:r>
      <w:r w:rsidR="00D64A85" w:rsidRPr="003E412C">
        <w:t xml:space="preserve">Natsuki </w:t>
      </w:r>
      <w:r w:rsidR="009460AB" w:rsidRPr="003E412C">
        <w:t>HIGA</w:t>
      </w:r>
      <w:r w:rsidR="008E7350" w:rsidRPr="003E412C">
        <w:rPr>
          <w:vertAlign w:val="superscript"/>
        </w:rPr>
        <w:t>1</w:t>
      </w:r>
      <w:r w:rsidR="00D64A85" w:rsidRPr="003E412C">
        <w:t xml:space="preserve">, Syouhei </w:t>
      </w:r>
      <w:r w:rsidR="009460AB" w:rsidRPr="003E412C">
        <w:t>NISHIHAMA</w:t>
      </w:r>
      <w:r w:rsidR="0017458F">
        <w:rPr>
          <w:vertAlign w:val="superscript"/>
        </w:rPr>
        <w:t>1</w:t>
      </w:r>
      <w:r w:rsidR="00F24C96">
        <w:rPr>
          <w:vertAlign w:val="superscript"/>
        </w:rPr>
        <w:t>,</w:t>
      </w:r>
      <w:r w:rsidR="00F24C96" w:rsidRPr="0017458F">
        <w:t>*</w:t>
      </w:r>
      <w:r w:rsidR="008E7350" w:rsidRPr="003E412C">
        <w:t>,</w:t>
      </w:r>
      <w:r w:rsidR="00D64A85" w:rsidRPr="003E412C">
        <w:t xml:space="preserve"> </w:t>
      </w:r>
      <w:r w:rsidR="008E7350" w:rsidRPr="003E412C">
        <w:t xml:space="preserve">Satoshi </w:t>
      </w:r>
      <w:r w:rsidR="00C70C4B" w:rsidRPr="003E412C">
        <w:t>TSUKAHARA</w:t>
      </w:r>
      <w:r w:rsidR="00C70C4B" w:rsidRPr="003E412C">
        <w:rPr>
          <w:vertAlign w:val="superscript"/>
        </w:rPr>
        <w:t>2</w:t>
      </w:r>
      <w:r w:rsidR="0017458F">
        <w:rPr>
          <w:vertAlign w:val="superscript"/>
        </w:rPr>
        <w:t>,</w:t>
      </w:r>
      <w:r w:rsidR="0017458F" w:rsidRPr="0017458F">
        <w:t>*</w:t>
      </w:r>
      <w:r w:rsidR="00C70C4B" w:rsidRPr="003E412C">
        <w:t xml:space="preserve"> </w:t>
      </w:r>
      <w:r w:rsidR="00C70C4B">
        <w:rPr>
          <w:rFonts w:hint="eastAsia"/>
        </w:rPr>
        <w:br/>
      </w:r>
      <w:r w:rsidR="008E7350" w:rsidRPr="003E412C">
        <w:t xml:space="preserve">and </w:t>
      </w:r>
      <w:r w:rsidR="00D64A85" w:rsidRPr="003E412C">
        <w:t xml:space="preserve">Kazuharu </w:t>
      </w:r>
      <w:r w:rsidR="009460AB" w:rsidRPr="003E412C">
        <w:t>YOS</w:t>
      </w:r>
      <w:r w:rsidR="00196030">
        <w:rPr>
          <w:rFonts w:hint="eastAsia"/>
        </w:rPr>
        <w:t>H</w:t>
      </w:r>
      <w:r w:rsidR="009460AB" w:rsidRPr="003E412C">
        <w:t>IZUKA</w:t>
      </w:r>
      <w:r w:rsidR="003F4831">
        <w:rPr>
          <w:vertAlign w:val="superscript"/>
        </w:rPr>
        <w:t>1</w:t>
      </w:r>
    </w:p>
    <w:p w14:paraId="6D212648" w14:textId="2D8CD370" w:rsidR="00F24C96" w:rsidRDefault="008E7350" w:rsidP="00676431">
      <w:pPr>
        <w:pStyle w:val="AffiliationEn"/>
      </w:pPr>
      <w:r w:rsidRPr="001C6B8F">
        <w:rPr>
          <w:rFonts w:hint="eastAsia"/>
          <w:vertAlign w:val="superscript"/>
        </w:rPr>
        <w:t>1</w:t>
      </w:r>
      <w:r w:rsidR="00D64A85" w:rsidRPr="001C6B8F">
        <w:rPr>
          <w:rFonts w:hint="eastAsia"/>
        </w:rPr>
        <w:t xml:space="preserve">Department of Chemical </w:t>
      </w:r>
      <w:r w:rsidR="00D64A85" w:rsidRPr="001C6B8F">
        <w:t>Engineering</w:t>
      </w:r>
      <w:r w:rsidR="00D64A85" w:rsidRPr="001C6B8F">
        <w:rPr>
          <w:rFonts w:hint="eastAsia"/>
        </w:rPr>
        <w:t xml:space="preserve">, The University of Kitakyushu, </w:t>
      </w:r>
      <w:proofErr w:type="spellStart"/>
      <w:r w:rsidR="00D64A85" w:rsidRPr="001C6B8F">
        <w:rPr>
          <w:rFonts w:hint="eastAsia"/>
        </w:rPr>
        <w:t>Hibikino</w:t>
      </w:r>
      <w:proofErr w:type="spellEnd"/>
      <w:r w:rsidR="00D64A85" w:rsidRPr="001C6B8F">
        <w:rPr>
          <w:rFonts w:hint="eastAsia"/>
        </w:rPr>
        <w:t xml:space="preserve"> 1-1, Kitakyushu 808-0135, Japan</w:t>
      </w:r>
      <w:r w:rsidRPr="001C6B8F">
        <w:rPr>
          <w:rFonts w:hint="eastAsia"/>
        </w:rPr>
        <w:t xml:space="preserve">; </w:t>
      </w:r>
      <w:r w:rsidRPr="001C6B8F">
        <w:rPr>
          <w:rFonts w:hint="eastAsia"/>
          <w:vertAlign w:val="superscript"/>
        </w:rPr>
        <w:t>2</w:t>
      </w:r>
      <w:r w:rsidRPr="001C6B8F">
        <w:t>Department of Chemistry, Graduate School of Science, Osaka University,</w:t>
      </w:r>
      <w:r w:rsidRPr="001C6B8F">
        <w:rPr>
          <w:rFonts w:hint="eastAsia"/>
        </w:rPr>
        <w:t xml:space="preserve"> </w:t>
      </w:r>
      <w:r w:rsidRPr="001C6B8F">
        <w:t xml:space="preserve">1-1, </w:t>
      </w:r>
      <w:proofErr w:type="spellStart"/>
      <w:r w:rsidRPr="001C6B8F">
        <w:t>Machikaneyama</w:t>
      </w:r>
      <w:proofErr w:type="spellEnd"/>
      <w:r w:rsidRPr="001C6B8F">
        <w:t>, Toyonaka, Osaka 560-0043, Japan</w:t>
      </w:r>
    </w:p>
    <w:p w14:paraId="183AE25F" w14:textId="2A1863B4" w:rsidR="008E7350" w:rsidRPr="000647B0" w:rsidRDefault="00F24C96" w:rsidP="008E7350">
      <w:pPr>
        <w:rPr>
          <w:i/>
          <w:sz w:val="18"/>
          <w:szCs w:val="18"/>
        </w:rPr>
      </w:pPr>
      <w:r w:rsidRPr="00FE30DF">
        <w:rPr>
          <w:rFonts w:hint="eastAsia"/>
          <w:i/>
          <w:sz w:val="18"/>
          <w:szCs w:val="18"/>
        </w:rPr>
        <w:t xml:space="preserve">* </w:t>
      </w:r>
      <w:r w:rsidRPr="00FE30DF">
        <w:rPr>
          <w:i/>
          <w:sz w:val="18"/>
          <w:szCs w:val="18"/>
        </w:rPr>
        <w:t>Corresponding author</w:t>
      </w:r>
      <w:r w:rsidR="00F866A5" w:rsidRPr="00FE30DF">
        <w:rPr>
          <w:i/>
          <w:sz w:val="18"/>
          <w:szCs w:val="18"/>
        </w:rPr>
        <w:t>(s)</w:t>
      </w:r>
      <w:r w:rsidRPr="00FE30DF">
        <w:rPr>
          <w:i/>
          <w:sz w:val="18"/>
          <w:szCs w:val="18"/>
        </w:rPr>
        <w:t>: nishihama@kitakyu-u.ac.jp (</w:t>
      </w:r>
      <w:r w:rsidR="00F866A5" w:rsidRPr="00FE30DF">
        <w:rPr>
          <w:i/>
          <w:sz w:val="18"/>
          <w:szCs w:val="18"/>
        </w:rPr>
        <w:t xml:space="preserve">S. </w:t>
      </w:r>
      <w:r w:rsidRPr="00FE30DF">
        <w:rPr>
          <w:i/>
          <w:sz w:val="18"/>
          <w:szCs w:val="18"/>
        </w:rPr>
        <w:t>Nishihama); sxt@chem.sci.osaka-u.ac.jp (</w:t>
      </w:r>
      <w:r w:rsidR="00F866A5" w:rsidRPr="00FE30DF">
        <w:rPr>
          <w:i/>
          <w:sz w:val="18"/>
          <w:szCs w:val="18"/>
        </w:rPr>
        <w:t xml:space="preserve">S. </w:t>
      </w:r>
      <w:r w:rsidRPr="00FE30DF">
        <w:rPr>
          <w:i/>
          <w:sz w:val="18"/>
          <w:szCs w:val="18"/>
        </w:rPr>
        <w:t>Tsukahara)</w:t>
      </w:r>
    </w:p>
    <w:p w14:paraId="260B2005" w14:textId="43B6ACCB" w:rsidR="00CB6026" w:rsidRPr="001C6B8F" w:rsidRDefault="00CB6026" w:rsidP="00CB6026">
      <w:pPr>
        <w:jc w:val="center"/>
        <w:rPr>
          <w:sz w:val="21"/>
          <w:szCs w:val="21"/>
        </w:rPr>
      </w:pPr>
      <w:r w:rsidRPr="001C6B8F">
        <w:rPr>
          <w:rFonts w:hint="eastAsia"/>
          <w:sz w:val="21"/>
          <w:szCs w:val="21"/>
        </w:rPr>
        <w:t>(</w:t>
      </w:r>
      <w:r w:rsidRPr="001C6B8F">
        <w:rPr>
          <w:sz w:val="21"/>
          <w:szCs w:val="21"/>
        </w:rPr>
        <w:t>Received</w:t>
      </w:r>
      <w:r w:rsidRPr="001C6B8F">
        <w:rPr>
          <w:rFonts w:hint="eastAsia"/>
          <w:sz w:val="21"/>
          <w:szCs w:val="21"/>
        </w:rPr>
        <w:t xml:space="preserve"> </w:t>
      </w:r>
      <w:r w:rsidR="00B0263F" w:rsidRPr="001C6B8F">
        <w:rPr>
          <w:sz w:val="21"/>
          <w:szCs w:val="21"/>
        </w:rPr>
        <w:t>December 25, 2015; Accepted February 1, 2016</w:t>
      </w:r>
      <w:r w:rsidRPr="001C6B8F">
        <w:rPr>
          <w:rFonts w:hint="eastAsia"/>
          <w:sz w:val="21"/>
          <w:szCs w:val="21"/>
        </w:rPr>
        <w:t>)</w:t>
      </w:r>
    </w:p>
    <w:p w14:paraId="333397BC" w14:textId="72EB548F" w:rsidR="00AC1EE9" w:rsidRPr="00EA117B" w:rsidRDefault="00B406C3" w:rsidP="00AC1EE9">
      <w:pPr>
        <w:jc w:val="center"/>
        <w:rPr>
          <w:color w:val="FF0000"/>
          <w:sz w:val="21"/>
          <w:szCs w:val="21"/>
        </w:rPr>
      </w:pPr>
      <w:r>
        <w:rPr>
          <w:noProof/>
          <w:color w:val="FF0000"/>
          <w:sz w:val="21"/>
          <w:szCs w:val="21"/>
        </w:rPr>
        <mc:AlternateContent>
          <mc:Choice Requires="wps">
            <w:drawing>
              <wp:anchor distT="0" distB="0" distL="114300" distR="114300" simplePos="0" relativeHeight="251645440" behindDoc="0" locked="0" layoutInCell="1" allowOverlap="1" wp14:anchorId="6916F1AF" wp14:editId="3439305E">
                <wp:simplePos x="0" y="0"/>
                <wp:positionH relativeFrom="column">
                  <wp:posOffset>3776345</wp:posOffset>
                </wp:positionH>
                <wp:positionV relativeFrom="paragraph">
                  <wp:posOffset>28574</wp:posOffset>
                </wp:positionV>
                <wp:extent cx="2752725" cy="809625"/>
                <wp:effectExtent l="0" t="342900" r="28575" b="28575"/>
                <wp:wrapNone/>
                <wp:docPr id="21"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52725" cy="809625"/>
                        </a:xfrm>
                        <a:prstGeom prst="wedgeRectCallout">
                          <a:avLst>
                            <a:gd name="adj1" fmla="val -31622"/>
                            <a:gd name="adj2" fmla="val -90644"/>
                          </a:avLst>
                        </a:prstGeom>
                        <a:solidFill>
                          <a:srgbClr val="FFFFFF"/>
                        </a:solidFill>
                        <a:ln w="9525">
                          <a:solidFill>
                            <a:srgbClr val="FF0000"/>
                          </a:solidFill>
                          <a:miter lim="800000"/>
                          <a:headEnd/>
                          <a:tailEnd/>
                        </a:ln>
                      </wps:spPr>
                      <wps:txbx>
                        <w:txbxContent>
                          <w:p w14:paraId="472163DF" w14:textId="7E69104A" w:rsidR="003E21F9" w:rsidRDefault="007B3BD9" w:rsidP="003E21F9">
                            <w:pPr>
                              <w:spacing w:line="240" w:lineRule="exact"/>
                              <w:rPr>
                                <w:color w:val="FF0000"/>
                                <w:sz w:val="21"/>
                                <w:szCs w:val="21"/>
                              </w:rPr>
                            </w:pPr>
                            <w:r w:rsidRPr="007B3BD9">
                              <w:rPr>
                                <w:color w:val="FF0000"/>
                                <w:sz w:val="21"/>
                                <w:szCs w:val="21"/>
                              </w:rPr>
                              <w:t xml:space="preserve">If there </w:t>
                            </w:r>
                            <w:r>
                              <w:rPr>
                                <w:color w:val="FF0000"/>
                                <w:sz w:val="21"/>
                                <w:szCs w:val="21"/>
                              </w:rPr>
                              <w:t xml:space="preserve">are multiple </w:t>
                            </w:r>
                            <w:r w:rsidRPr="007B3BD9">
                              <w:rPr>
                                <w:color w:val="FF0000"/>
                                <w:sz w:val="21"/>
                                <w:szCs w:val="21"/>
                              </w:rPr>
                              <w:t>corresponding author</w:t>
                            </w:r>
                            <w:r>
                              <w:rPr>
                                <w:color w:val="FF0000"/>
                                <w:sz w:val="21"/>
                                <w:szCs w:val="21"/>
                              </w:rPr>
                              <w:t>s</w:t>
                            </w:r>
                            <w:r w:rsidRPr="007B3BD9">
                              <w:rPr>
                                <w:color w:val="FF0000"/>
                                <w:sz w:val="21"/>
                                <w:szCs w:val="21"/>
                              </w:rPr>
                              <w:t>, please provide e</w:t>
                            </w:r>
                            <w:r>
                              <w:rPr>
                                <w:color w:val="FF0000"/>
                                <w:sz w:val="21"/>
                                <w:szCs w:val="21"/>
                              </w:rPr>
                              <w:t>-</w:t>
                            </w:r>
                            <w:r w:rsidR="000647B0">
                              <w:rPr>
                                <w:color w:val="FF0000"/>
                                <w:sz w:val="21"/>
                                <w:szCs w:val="21"/>
                              </w:rPr>
                              <w:t xml:space="preserve">mail addresses and </w:t>
                            </w:r>
                            <w:r w:rsidRPr="007B3BD9">
                              <w:rPr>
                                <w:color w:val="FF0000"/>
                                <w:sz w:val="21"/>
                                <w:szCs w:val="21"/>
                              </w:rPr>
                              <w:t>names of all authors.</w:t>
                            </w:r>
                            <w:r w:rsidR="000647B0">
                              <w:rPr>
                                <w:rFonts w:hint="eastAsia"/>
                                <w:color w:val="FF0000"/>
                                <w:sz w:val="21"/>
                                <w:szCs w:val="21"/>
                              </w:rPr>
                              <w:t xml:space="preserve"> </w:t>
                            </w:r>
                            <w:r w:rsidR="003E21F9">
                              <w:rPr>
                                <w:color w:val="FF0000"/>
                                <w:sz w:val="21"/>
                                <w:szCs w:val="21"/>
                              </w:rPr>
                              <w:t>If there is only one corresponding author, please provide only the e-mail address.</w:t>
                            </w:r>
                          </w:p>
                          <w:p w14:paraId="14F5D6A7" w14:textId="6A43D3CE" w:rsidR="007B3BD9" w:rsidRPr="00ED186A" w:rsidRDefault="000647B0" w:rsidP="003E21F9">
                            <w:pPr>
                              <w:spacing w:line="240" w:lineRule="exact"/>
                              <w:rPr>
                                <w:color w:val="FF0000"/>
                                <w:sz w:val="21"/>
                                <w:szCs w:val="21"/>
                              </w:rPr>
                            </w:pPr>
                            <w:r>
                              <w:rPr>
                                <w:color w:val="FF0000"/>
                                <w:sz w:val="21"/>
                                <w:szCs w:val="21"/>
                              </w:rPr>
                              <w:t>Font size 9, Italic</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16F1AF" id="_x0000_s1032" type="#_x0000_t61" style="position:absolute;left:0;text-align:left;margin-left:297.35pt;margin-top:2.25pt;width:216.75pt;height:63.7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" adj="3970,-8779" strokecolor="red">
                <v:textbox inset="5.85pt,.7pt,5.85pt,.7pt">
                  <w:txbxContent>
                    <w:p w14:paraId="472163DF" w14:textId="7E69104A" w:rsidR="003E21F9" w:rsidRDefault="007B3BD9" w:rsidP="003E21F9">
                      <w:pPr>
                        <w:spacing w:line="240" w:lineRule="exact"/>
                        <w:rPr>
                          <w:color w:val="FF0000"/>
                          <w:sz w:val="21"/>
                          <w:szCs w:val="21"/>
                        </w:rPr>
                      </w:pPr>
                      <w:r w:rsidRPr="007B3BD9">
                        <w:rPr>
                          <w:color w:val="FF0000"/>
                          <w:sz w:val="21"/>
                          <w:szCs w:val="21"/>
                        </w:rPr>
                        <w:t xml:space="preserve">If there </w:t>
                      </w:r>
                      <w:r>
                        <w:rPr>
                          <w:color w:val="FF0000"/>
                          <w:sz w:val="21"/>
                          <w:szCs w:val="21"/>
                        </w:rPr>
                        <w:t xml:space="preserve">are multiple </w:t>
                      </w:r>
                      <w:r w:rsidRPr="007B3BD9">
                        <w:rPr>
                          <w:color w:val="FF0000"/>
                          <w:sz w:val="21"/>
                          <w:szCs w:val="21"/>
                        </w:rPr>
                        <w:t>corresponding author</w:t>
                      </w:r>
                      <w:r>
                        <w:rPr>
                          <w:color w:val="FF0000"/>
                          <w:sz w:val="21"/>
                          <w:szCs w:val="21"/>
                        </w:rPr>
                        <w:t>s</w:t>
                      </w:r>
                      <w:r w:rsidRPr="007B3BD9">
                        <w:rPr>
                          <w:color w:val="FF0000"/>
                          <w:sz w:val="21"/>
                          <w:szCs w:val="21"/>
                        </w:rPr>
                        <w:t>, please provide e</w:t>
                      </w:r>
                      <w:r>
                        <w:rPr>
                          <w:color w:val="FF0000"/>
                          <w:sz w:val="21"/>
                          <w:szCs w:val="21"/>
                        </w:rPr>
                        <w:t>-</w:t>
                      </w:r>
                      <w:r w:rsidR="000647B0">
                        <w:rPr>
                          <w:color w:val="FF0000"/>
                          <w:sz w:val="21"/>
                          <w:szCs w:val="21"/>
                        </w:rPr>
                        <w:t xml:space="preserve">mail addresses and </w:t>
                      </w:r>
                      <w:r w:rsidRPr="007B3BD9">
                        <w:rPr>
                          <w:color w:val="FF0000"/>
                          <w:sz w:val="21"/>
                          <w:szCs w:val="21"/>
                        </w:rPr>
                        <w:t>names of all authors.</w:t>
                      </w:r>
                      <w:r w:rsidR="000647B0">
                        <w:rPr>
                          <w:rFonts w:hint="eastAsia"/>
                          <w:color w:val="FF0000"/>
                          <w:sz w:val="21"/>
                          <w:szCs w:val="21"/>
                        </w:rPr>
                        <w:t xml:space="preserve"> </w:t>
                      </w:r>
                      <w:r w:rsidR="003E21F9">
                        <w:rPr>
                          <w:color w:val="FF0000"/>
                          <w:sz w:val="21"/>
                          <w:szCs w:val="21"/>
                        </w:rPr>
                        <w:t>If there is only one corresponding author, please provide only the e-mail address.</w:t>
                      </w:r>
                    </w:p>
                    <w:p w14:paraId="14F5D6A7" w14:textId="6A43D3CE" w:rsidR="007B3BD9" w:rsidRPr="00ED186A" w:rsidRDefault="000647B0" w:rsidP="003E21F9">
                      <w:pPr>
                        <w:spacing w:line="240" w:lineRule="exact"/>
                        <w:rPr>
                          <w:color w:val="FF0000"/>
                          <w:sz w:val="21"/>
                          <w:szCs w:val="21"/>
                        </w:rPr>
                      </w:pPr>
                      <w:r>
                        <w:rPr>
                          <w:color w:val="FF0000"/>
                          <w:sz w:val="21"/>
                          <w:szCs w:val="21"/>
                        </w:rPr>
                        <w:t>Font size 9, Italic</w:t>
                      </w:r>
                    </w:p>
                  </w:txbxContent>
                </v:textbox>
              </v:shape>
            </w:pict>
          </mc:Fallback>
        </mc:AlternateContent>
      </w:r>
      <w:r w:rsidR="00AC1EE9" w:rsidRPr="00EA117B">
        <w:rPr>
          <w:color w:val="FF0000"/>
          <w:sz w:val="21"/>
          <w:szCs w:val="21"/>
        </w:rPr>
        <w:t>] 1 blank line</w:t>
      </w:r>
    </w:p>
    <w:p w14:paraId="5D50D6B8" w14:textId="49520A1B" w:rsidR="00D64A85" w:rsidRPr="001C6B8F" w:rsidRDefault="007E46FB" w:rsidP="00755328">
      <w:pPr>
        <w:pStyle w:val="AbstractEn"/>
      </w:pPr>
      <w:r>
        <w:rPr>
          <w:noProof/>
          <w:color w:val="FF0000"/>
        </w:rPr>
        <mc:AlternateContent>
          <mc:Choice Requires="wps">
            <w:drawing>
              <wp:anchor distT="0" distB="0" distL="114300" distR="114300" simplePos="0" relativeHeight="251666944" behindDoc="0" locked="0" layoutInCell="1" allowOverlap="1" wp14:anchorId="56EEDE7B" wp14:editId="7190DD9B">
                <wp:simplePos x="0" y="0"/>
                <wp:positionH relativeFrom="column">
                  <wp:posOffset>3714865</wp:posOffset>
                </wp:positionH>
                <wp:positionV relativeFrom="paragraph">
                  <wp:posOffset>1166206</wp:posOffset>
                </wp:positionV>
                <wp:extent cx="2250440" cy="498475"/>
                <wp:effectExtent l="514350" t="0" r="16510" b="377825"/>
                <wp:wrapNone/>
                <wp:docPr id="18954281"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0440" cy="498475"/>
                        </a:xfrm>
                        <a:prstGeom prst="wedgeRectCallout">
                          <a:avLst>
                            <a:gd name="adj1" fmla="val -71021"/>
                            <a:gd name="adj2" fmla="val 117293"/>
                          </a:avLst>
                        </a:prstGeom>
                        <a:solidFill>
                          <a:srgbClr val="FFFFFF"/>
                        </a:solidFill>
                        <a:ln w="9525">
                          <a:solidFill>
                            <a:srgbClr val="FF0000"/>
                          </a:solidFill>
                          <a:miter lim="800000"/>
                          <a:headEnd/>
                          <a:tailEnd/>
                        </a:ln>
                      </wps:spPr>
                      <wps:txbx>
                        <w:txbxContent>
                          <w:p w14:paraId="10260C05" w14:textId="1E759B93" w:rsidR="007E46FB" w:rsidRDefault="007E46FB" w:rsidP="007E46FB">
                            <w:pPr>
                              <w:jc w:val="center"/>
                              <w:rPr>
                                <w:color w:val="FF0000"/>
                                <w:sz w:val="21"/>
                                <w:szCs w:val="21"/>
                              </w:rPr>
                            </w:pPr>
                            <w:r>
                              <w:rPr>
                                <w:rFonts w:hint="eastAsia"/>
                                <w:color w:val="FF0000"/>
                                <w:sz w:val="21"/>
                                <w:szCs w:val="21"/>
                              </w:rPr>
                              <w:t>Font Size 10.5, Bold</w:t>
                            </w:r>
                          </w:p>
                          <w:p w14:paraId="1EA7DA89" w14:textId="6A94D0A9" w:rsidR="007E46FB" w:rsidRPr="00ED186A" w:rsidRDefault="007E46FB" w:rsidP="007E46FB">
                            <w:pPr>
                              <w:jc w:val="center"/>
                              <w:rPr>
                                <w:color w:val="FF0000"/>
                                <w:sz w:val="21"/>
                                <w:szCs w:val="21"/>
                              </w:rPr>
                            </w:pPr>
                            <w:r>
                              <w:rPr>
                                <w:rFonts w:hint="eastAsia"/>
                                <w:color w:val="FF0000"/>
                                <w:sz w:val="21"/>
                                <w:szCs w:val="21"/>
                              </w:rPr>
                              <w:t xml:space="preserve">Use </w:t>
                            </w:r>
                            <w:r>
                              <w:rPr>
                                <w:color w:val="FF0000"/>
                                <w:sz w:val="21"/>
                                <w:szCs w:val="21"/>
                              </w:rPr>
                              <w:t>“</w:t>
                            </w:r>
                            <w:r>
                              <w:rPr>
                                <w:rFonts w:hint="eastAsia"/>
                                <w:color w:val="FF0000"/>
                                <w:sz w:val="21"/>
                                <w:szCs w:val="21"/>
                              </w:rPr>
                              <w:t>Heading 1</w:t>
                            </w:r>
                            <w:r>
                              <w:rPr>
                                <w:color w:val="FF0000"/>
                                <w:sz w:val="21"/>
                                <w:szCs w:val="21"/>
                              </w:rPr>
                              <w:t>”</w:t>
                            </w:r>
                            <w:r>
                              <w:rPr>
                                <w:rFonts w:hint="eastAsia"/>
                                <w:color w:val="FF0000"/>
                                <w:sz w:val="21"/>
                                <w:szCs w:val="21"/>
                              </w:rPr>
                              <w:t xml:space="preserve"> Style.</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EEDE7B" id="_x0000_s1033" type="#_x0000_t61" style="position:absolute;left:0;text-align:left;margin-left:292.5pt;margin-top:91.85pt;width:177.2pt;height:39.2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" adj="-4541,36135" strokecolor="red">
                <v:textbox inset="5.85pt,.7pt,5.85pt,.7pt">
                  <w:txbxContent>
                    <w:p w14:paraId="10260C05" w14:textId="1E759B93" w:rsidR="007E46FB" w:rsidRDefault="007E46FB" w:rsidP="007E46FB">
                      <w:pPr>
                        <w:jc w:val="center"/>
                        <w:rPr>
                          <w:color w:val="FF0000"/>
                          <w:sz w:val="21"/>
                          <w:szCs w:val="21"/>
                        </w:rPr>
                      </w:pPr>
                      <w:r>
                        <w:rPr>
                          <w:rFonts w:hint="eastAsia"/>
                          <w:color w:val="FF0000"/>
                          <w:sz w:val="21"/>
                          <w:szCs w:val="21"/>
                        </w:rPr>
                        <w:t>Font Size 10.5, Bold</w:t>
                      </w:r>
                    </w:p>
                    <w:p w14:paraId="1EA7DA89" w14:textId="6A94D0A9" w:rsidR="007E46FB" w:rsidRPr="00ED186A" w:rsidRDefault="007E46FB" w:rsidP="007E46FB">
                      <w:pPr>
                        <w:jc w:val="center"/>
                        <w:rPr>
                          <w:color w:val="FF0000"/>
                          <w:sz w:val="21"/>
                          <w:szCs w:val="21"/>
                        </w:rPr>
                      </w:pPr>
                      <w:r>
                        <w:rPr>
                          <w:rFonts w:hint="eastAsia"/>
                          <w:color w:val="FF0000"/>
                          <w:sz w:val="21"/>
                          <w:szCs w:val="21"/>
                        </w:rPr>
                        <w:t xml:space="preserve">Use </w:t>
                      </w:r>
                      <w:r>
                        <w:rPr>
                          <w:color w:val="FF0000"/>
                          <w:sz w:val="21"/>
                          <w:szCs w:val="21"/>
                        </w:rPr>
                        <w:t>“</w:t>
                      </w:r>
                      <w:r>
                        <w:rPr>
                          <w:rFonts w:hint="eastAsia"/>
                          <w:color w:val="FF0000"/>
                          <w:sz w:val="21"/>
                          <w:szCs w:val="21"/>
                        </w:rPr>
                        <w:t>Heading 1</w:t>
                      </w:r>
                      <w:r>
                        <w:rPr>
                          <w:color w:val="FF0000"/>
                          <w:sz w:val="21"/>
                          <w:szCs w:val="21"/>
                        </w:rPr>
                        <w:t>”</w:t>
                      </w:r>
                      <w:r>
                        <w:rPr>
                          <w:rFonts w:hint="eastAsia"/>
                          <w:color w:val="FF0000"/>
                          <w:sz w:val="21"/>
                          <w:szCs w:val="21"/>
                        </w:rPr>
                        <w:t xml:space="preserve"> Style.</w:t>
                      </w:r>
                    </w:p>
                  </w:txbxContent>
                </v:textbox>
              </v:shape>
            </w:pict>
          </mc:Fallback>
        </mc:AlternateContent>
      </w:r>
      <w:r w:rsidR="00693849">
        <w:rPr>
          <w:noProof/>
          <w:color w:val="FF0000"/>
        </w:rPr>
        <mc:AlternateContent>
          <mc:Choice Requires="wps">
            <w:drawing>
              <wp:anchor distT="0" distB="0" distL="114300" distR="114300" simplePos="0" relativeHeight="251650560" behindDoc="0" locked="0" layoutInCell="1" allowOverlap="1" wp14:anchorId="6F021F4B" wp14:editId="64808533">
                <wp:simplePos x="0" y="0"/>
                <wp:positionH relativeFrom="column">
                  <wp:posOffset>7043</wp:posOffset>
                </wp:positionH>
                <wp:positionV relativeFrom="paragraph">
                  <wp:posOffset>1020734</wp:posOffset>
                </wp:positionV>
                <wp:extent cx="2400300" cy="446405"/>
                <wp:effectExtent l="0" t="895350" r="19050" b="10795"/>
                <wp:wrapNone/>
                <wp:docPr id="19"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446405"/>
                        </a:xfrm>
                        <a:prstGeom prst="wedgeRectCallout">
                          <a:avLst>
                            <a:gd name="adj1" fmla="val 18373"/>
                            <a:gd name="adj2" fmla="val -248815"/>
                          </a:avLst>
                        </a:prstGeom>
                        <a:solidFill>
                          <a:srgbClr val="FFFFFF"/>
                        </a:solidFill>
                        <a:ln w="9525">
                          <a:solidFill>
                            <a:srgbClr val="FF0000"/>
                          </a:solidFill>
                          <a:miter lim="800000"/>
                          <a:headEnd/>
                          <a:tailEnd/>
                        </a:ln>
                      </wps:spPr>
                      <wps:txbx>
                        <w:txbxContent>
                          <w:p w14:paraId="420E6D1A" w14:textId="194E56A8" w:rsidR="00693849" w:rsidRDefault="007B3BD9" w:rsidP="00693849">
                            <w:pPr>
                              <w:jc w:val="center"/>
                              <w:rPr>
                                <w:color w:val="FF0000"/>
                                <w:sz w:val="21"/>
                                <w:szCs w:val="21"/>
                              </w:rPr>
                            </w:pPr>
                            <w:r>
                              <w:rPr>
                                <w:color w:val="FF0000"/>
                                <w:sz w:val="21"/>
                                <w:szCs w:val="21"/>
                              </w:rPr>
                              <w:t>Abstract: f</w:t>
                            </w:r>
                            <w:r w:rsidR="00693849">
                              <w:rPr>
                                <w:rFonts w:hint="eastAsia"/>
                                <w:color w:val="FF0000"/>
                                <w:sz w:val="21"/>
                                <w:szCs w:val="21"/>
                              </w:rPr>
                              <w:t xml:space="preserve">ont Size 10.5, </w:t>
                            </w:r>
                            <w:r w:rsidR="00693849" w:rsidRPr="00693849">
                              <w:rPr>
                                <w:color w:val="FF0000"/>
                                <w:sz w:val="21"/>
                                <w:szCs w:val="21"/>
                              </w:rPr>
                              <w:t>100-150 words</w:t>
                            </w:r>
                          </w:p>
                          <w:p w14:paraId="4DB2E885" w14:textId="192707B6" w:rsidR="00EF5B0D" w:rsidRPr="00693849" w:rsidRDefault="00EF5B0D" w:rsidP="00693849">
                            <w:pPr>
                              <w:jc w:val="center"/>
                              <w:rPr>
                                <w:color w:val="FF0000"/>
                                <w:sz w:val="21"/>
                                <w:szCs w:val="21"/>
                              </w:rPr>
                            </w:pPr>
                            <w:r>
                              <w:rPr>
                                <w:rFonts w:hint="eastAsia"/>
                                <w:color w:val="FF0000"/>
                                <w:sz w:val="21"/>
                                <w:szCs w:val="21"/>
                              </w:rPr>
                              <w:t xml:space="preserve">Use </w:t>
                            </w:r>
                            <w:r>
                              <w:rPr>
                                <w:color w:val="FF0000"/>
                                <w:sz w:val="21"/>
                                <w:szCs w:val="21"/>
                              </w:rPr>
                              <w:t>“</w:t>
                            </w:r>
                            <w:proofErr w:type="spellStart"/>
                            <w:r>
                              <w:rPr>
                                <w:rFonts w:hint="eastAsia"/>
                                <w:color w:val="FF0000"/>
                                <w:sz w:val="21"/>
                                <w:szCs w:val="21"/>
                              </w:rPr>
                              <w:t>AbstractEn</w:t>
                            </w:r>
                            <w:proofErr w:type="spellEnd"/>
                            <w:r>
                              <w:rPr>
                                <w:color w:val="FF0000"/>
                                <w:sz w:val="21"/>
                                <w:szCs w:val="21"/>
                              </w:rPr>
                              <w:t>”</w:t>
                            </w:r>
                            <w:r>
                              <w:rPr>
                                <w:rFonts w:hint="eastAsia"/>
                                <w:color w:val="FF0000"/>
                                <w:sz w:val="21"/>
                                <w:szCs w:val="21"/>
                              </w:rPr>
                              <w:t xml:space="preserve"> Style.</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021F4B" id="_x0000_s1034" type="#_x0000_t61" style="position:absolute;left:0;text-align:left;margin-left:.55pt;margin-top:80.35pt;width:189pt;height:35.1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" adj="14769,-42944" strokecolor="red">
                <v:textbox inset="5.85pt,.7pt,5.85pt,.7pt">
                  <w:txbxContent>
                    <w:p w14:paraId="420E6D1A" w14:textId="194E56A8" w:rsidR="00693849" w:rsidRDefault="007B3BD9" w:rsidP="00693849">
                      <w:pPr>
                        <w:jc w:val="center"/>
                        <w:rPr>
                          <w:color w:val="FF0000"/>
                          <w:sz w:val="21"/>
                          <w:szCs w:val="21"/>
                        </w:rPr>
                      </w:pPr>
                      <w:r>
                        <w:rPr>
                          <w:color w:val="FF0000"/>
                          <w:sz w:val="21"/>
                          <w:szCs w:val="21"/>
                        </w:rPr>
                        <w:t>Abstract: f</w:t>
                      </w:r>
                      <w:r w:rsidR="00693849">
                        <w:rPr>
                          <w:rFonts w:hint="eastAsia"/>
                          <w:color w:val="FF0000"/>
                          <w:sz w:val="21"/>
                          <w:szCs w:val="21"/>
                        </w:rPr>
                        <w:t xml:space="preserve">ont Size 10.5, </w:t>
                      </w:r>
                      <w:r w:rsidR="00693849" w:rsidRPr="00693849">
                        <w:rPr>
                          <w:color w:val="FF0000"/>
                          <w:sz w:val="21"/>
                          <w:szCs w:val="21"/>
                        </w:rPr>
                        <w:t>100-150 words</w:t>
                      </w:r>
                    </w:p>
                    <w:p w14:paraId="4DB2E885" w14:textId="192707B6" w:rsidR="00EF5B0D" w:rsidRPr="00693849" w:rsidRDefault="00EF5B0D" w:rsidP="00693849">
                      <w:pPr>
                        <w:jc w:val="center"/>
                        <w:rPr>
                          <w:color w:val="FF0000"/>
                          <w:sz w:val="21"/>
                          <w:szCs w:val="21"/>
                        </w:rPr>
                      </w:pPr>
                      <w:r>
                        <w:rPr>
                          <w:rFonts w:hint="eastAsia"/>
                          <w:color w:val="FF0000"/>
                          <w:sz w:val="21"/>
                          <w:szCs w:val="21"/>
                        </w:rPr>
                        <w:t xml:space="preserve">Use </w:t>
                      </w:r>
                      <w:r>
                        <w:rPr>
                          <w:color w:val="FF0000"/>
                          <w:sz w:val="21"/>
                          <w:szCs w:val="21"/>
                        </w:rPr>
                        <w:t>“</w:t>
                      </w:r>
                      <w:proofErr w:type="spellStart"/>
                      <w:r>
                        <w:rPr>
                          <w:rFonts w:hint="eastAsia"/>
                          <w:color w:val="FF0000"/>
                          <w:sz w:val="21"/>
                          <w:szCs w:val="21"/>
                        </w:rPr>
                        <w:t>AbstractEn</w:t>
                      </w:r>
                      <w:proofErr w:type="spellEnd"/>
                      <w:r>
                        <w:rPr>
                          <w:color w:val="FF0000"/>
                          <w:sz w:val="21"/>
                          <w:szCs w:val="21"/>
                        </w:rPr>
                        <w:t>”</w:t>
                      </w:r>
                      <w:r>
                        <w:rPr>
                          <w:rFonts w:hint="eastAsia"/>
                          <w:color w:val="FF0000"/>
                          <w:sz w:val="21"/>
                          <w:szCs w:val="21"/>
                        </w:rPr>
                        <w:t xml:space="preserve"> Style.</w:t>
                      </w:r>
                    </w:p>
                  </w:txbxContent>
                </v:textbox>
              </v:shape>
            </w:pict>
          </mc:Fallback>
        </mc:AlternateContent>
      </w:r>
      <w:r w:rsidR="00CD41E4">
        <w:rPr>
          <w:b/>
          <w:noProof/>
          <w:color w:val="FF0000"/>
        </w:rPr>
        <mc:AlternateContent>
          <mc:Choice Requires="wps">
            <w:drawing>
              <wp:anchor distT="0" distB="0" distL="114300" distR="114300" simplePos="0" relativeHeight="251647488" behindDoc="0" locked="0" layoutInCell="1" allowOverlap="1" wp14:anchorId="2AA4A976" wp14:editId="7739A36F">
                <wp:simplePos x="0" y="0"/>
                <wp:positionH relativeFrom="column">
                  <wp:posOffset>5824220</wp:posOffset>
                </wp:positionH>
                <wp:positionV relativeFrom="paragraph">
                  <wp:posOffset>860425</wp:posOffset>
                </wp:positionV>
                <wp:extent cx="833120" cy="1799590"/>
                <wp:effectExtent l="0" t="0" r="5080" b="0"/>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3120" cy="1799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C72D7A" w14:textId="77777777" w:rsidR="00A13491" w:rsidRDefault="00A13491" w:rsidP="0054564A">
                            <w:pPr>
                              <w:jc w:val="center"/>
                              <w:rPr>
                                <w:color w:val="FF0000"/>
                              </w:rPr>
                            </w:pPr>
                            <w:r>
                              <w:rPr>
                                <w:rFonts w:hint="eastAsia"/>
                                <w:color w:val="FF0000"/>
                              </w:rPr>
                              <w:t>↑</w:t>
                            </w:r>
                          </w:p>
                          <w:p w14:paraId="65287025" w14:textId="77777777" w:rsidR="00A13491" w:rsidRDefault="00A13491" w:rsidP="0054564A">
                            <w:pPr>
                              <w:jc w:val="center"/>
                              <w:rPr>
                                <w:color w:val="FF0000"/>
                              </w:rPr>
                            </w:pPr>
                            <w:r w:rsidRPr="00672488">
                              <w:rPr>
                                <w:rFonts w:hint="eastAsia"/>
                                <w:color w:val="FF0000"/>
                              </w:rPr>
                              <w:t>Right Margin 25 mm</w:t>
                            </w:r>
                          </w:p>
                          <w:p w14:paraId="5B631893" w14:textId="77777777" w:rsidR="00A13491" w:rsidRPr="00672488" w:rsidRDefault="00A13491" w:rsidP="0054564A">
                            <w:pPr>
                              <w:jc w:val="center"/>
                              <w:rPr>
                                <w:color w:val="FF0000"/>
                              </w:rPr>
                            </w:pPr>
                            <w:r>
                              <w:rPr>
                                <w:rFonts w:hint="eastAsia"/>
                                <w:color w:val="FF0000"/>
                              </w:rPr>
                              <w:t>↓</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A4A976" id="テキスト ボックス 17" o:spid="_x0000_s1035" type="#_x0000_t202" style="position:absolute;left:0;text-align:left;margin-left:458.6pt;margin-top:67.75pt;width:65.6pt;height:141.7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" stroked="f">
                <v:textbox style="layout-flow:vertical-ideographic" inset="5.85pt,.7pt,5.85pt,.7pt">
                  <w:txbxContent>
                    <w:p w14:paraId="25C72D7A" w14:textId="77777777" w:rsidR="00A13491" w:rsidRDefault="00A13491" w:rsidP="0054564A">
                      <w:pPr>
                        <w:jc w:val="center"/>
                        <w:rPr>
                          <w:color w:val="FF0000"/>
                        </w:rPr>
                      </w:pPr>
                      <w:r>
                        <w:rPr>
                          <w:rFonts w:hint="eastAsia"/>
                          <w:color w:val="FF0000"/>
                        </w:rPr>
                        <w:t>↑</w:t>
                      </w:r>
                    </w:p>
                    <w:p w14:paraId="65287025" w14:textId="77777777" w:rsidR="00A13491" w:rsidRDefault="00A13491" w:rsidP="0054564A">
                      <w:pPr>
                        <w:jc w:val="center"/>
                        <w:rPr>
                          <w:color w:val="FF0000"/>
                        </w:rPr>
                      </w:pPr>
                      <w:r w:rsidRPr="00672488">
                        <w:rPr>
                          <w:rFonts w:hint="eastAsia"/>
                          <w:color w:val="FF0000"/>
                        </w:rPr>
                        <w:t>Right Margin 25 mm</w:t>
                      </w:r>
                    </w:p>
                    <w:p w14:paraId="5B631893" w14:textId="77777777" w:rsidR="00A13491" w:rsidRPr="00672488" w:rsidRDefault="00A13491" w:rsidP="0054564A">
                      <w:pPr>
                        <w:jc w:val="center"/>
                        <w:rPr>
                          <w:color w:val="FF0000"/>
                        </w:rPr>
                      </w:pPr>
                      <w:r>
                        <w:rPr>
                          <w:rFonts w:hint="eastAsia"/>
                          <w:color w:val="FF0000"/>
                        </w:rPr>
                        <w:t>↓</w:t>
                      </w:r>
                    </w:p>
                  </w:txbxContent>
                </v:textbox>
              </v:shape>
            </w:pict>
          </mc:Fallback>
        </mc:AlternateContent>
      </w:r>
      <w:r w:rsidR="00CD41E4">
        <w:rPr>
          <w:b/>
          <w:noProof/>
          <w:color w:val="FF0000"/>
        </w:rPr>
        <mc:AlternateContent>
          <mc:Choice Requires="wps">
            <w:drawing>
              <wp:anchor distT="0" distB="0" distL="114300" distR="114300" simplePos="0" relativeHeight="251648512" behindDoc="0" locked="0" layoutInCell="1" allowOverlap="1" wp14:anchorId="20E765A5" wp14:editId="793FE357">
                <wp:simplePos x="0" y="0"/>
                <wp:positionH relativeFrom="column">
                  <wp:posOffset>-892175</wp:posOffset>
                </wp:positionH>
                <wp:positionV relativeFrom="paragraph">
                  <wp:posOffset>860945</wp:posOffset>
                </wp:positionV>
                <wp:extent cx="811530" cy="1799590"/>
                <wp:effectExtent l="0" t="0" r="7620" b="0"/>
                <wp:wrapNone/>
                <wp:docPr id="29" name="テキスト ボックス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1530" cy="1799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32AEEF" w14:textId="77777777" w:rsidR="00A13491" w:rsidRDefault="00A13491" w:rsidP="0054564A">
                            <w:pPr>
                              <w:jc w:val="center"/>
                              <w:rPr>
                                <w:color w:val="FF0000"/>
                              </w:rPr>
                            </w:pPr>
                            <w:r>
                              <w:rPr>
                                <w:rFonts w:hint="eastAsia"/>
                                <w:color w:val="FF0000"/>
                              </w:rPr>
                              <w:t>↑</w:t>
                            </w:r>
                          </w:p>
                          <w:p w14:paraId="4A6DAAB7" w14:textId="77777777" w:rsidR="00A13491" w:rsidRDefault="00A13491" w:rsidP="0054564A">
                            <w:pPr>
                              <w:jc w:val="center"/>
                              <w:rPr>
                                <w:color w:val="FF0000"/>
                              </w:rPr>
                            </w:pPr>
                            <w:r w:rsidRPr="00672488">
                              <w:rPr>
                                <w:rFonts w:hint="eastAsia"/>
                                <w:color w:val="FF0000"/>
                              </w:rPr>
                              <w:t>Left Margin 25 mm</w:t>
                            </w:r>
                          </w:p>
                          <w:p w14:paraId="6C3B088B" w14:textId="77777777" w:rsidR="00A13491" w:rsidRPr="00672488" w:rsidRDefault="00A13491" w:rsidP="0054564A">
                            <w:pPr>
                              <w:jc w:val="center"/>
                              <w:rPr>
                                <w:color w:val="FF0000"/>
                              </w:rPr>
                            </w:pPr>
                            <w:r>
                              <w:rPr>
                                <w:rFonts w:hint="eastAsia"/>
                                <w:color w:val="FF0000"/>
                              </w:rPr>
                              <w:t>↓</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E765A5" id="テキスト ボックス 29" o:spid="_x0000_s1036" type="#_x0000_t202" style="position:absolute;left:0;text-align:left;margin-left:-70.25pt;margin-top:67.8pt;width:63.9pt;height:141.7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" stroked="f">
                <v:textbox style="layout-flow:vertical-ideographic" inset="5.85pt,.7pt,5.85pt,.7pt">
                  <w:txbxContent>
                    <w:p w14:paraId="0332AEEF" w14:textId="77777777" w:rsidR="00A13491" w:rsidRDefault="00A13491" w:rsidP="0054564A">
                      <w:pPr>
                        <w:jc w:val="center"/>
                        <w:rPr>
                          <w:color w:val="FF0000"/>
                        </w:rPr>
                      </w:pPr>
                      <w:r>
                        <w:rPr>
                          <w:rFonts w:hint="eastAsia"/>
                          <w:color w:val="FF0000"/>
                        </w:rPr>
                        <w:t>↑</w:t>
                      </w:r>
                    </w:p>
                    <w:p w14:paraId="4A6DAAB7" w14:textId="77777777" w:rsidR="00A13491" w:rsidRDefault="00A13491" w:rsidP="0054564A">
                      <w:pPr>
                        <w:jc w:val="center"/>
                        <w:rPr>
                          <w:color w:val="FF0000"/>
                        </w:rPr>
                      </w:pPr>
                      <w:r w:rsidRPr="00672488">
                        <w:rPr>
                          <w:rFonts w:hint="eastAsia"/>
                          <w:color w:val="FF0000"/>
                        </w:rPr>
                        <w:t>Left Margin 25 mm</w:t>
                      </w:r>
                    </w:p>
                    <w:p w14:paraId="6C3B088B" w14:textId="77777777" w:rsidR="00A13491" w:rsidRPr="00672488" w:rsidRDefault="00A13491" w:rsidP="0054564A">
                      <w:pPr>
                        <w:jc w:val="center"/>
                        <w:rPr>
                          <w:color w:val="FF0000"/>
                        </w:rPr>
                      </w:pPr>
                      <w:r>
                        <w:rPr>
                          <w:rFonts w:hint="eastAsia"/>
                          <w:color w:val="FF0000"/>
                        </w:rPr>
                        <w:t>↓</w:t>
                      </w:r>
                    </w:p>
                  </w:txbxContent>
                </v:textbox>
              </v:shape>
            </w:pict>
          </mc:Fallback>
        </mc:AlternateContent>
      </w:r>
      <w:r w:rsidR="002205AF" w:rsidRPr="001C6B8F">
        <w:rPr>
          <w:rFonts w:hint="eastAsia"/>
        </w:rPr>
        <w:t xml:space="preserve">Solvent impregnated kapok fiber is prepared, employing 2-ethylhexyl phosphonic acid mono-2-ethylhexy ester as </w:t>
      </w:r>
      <w:r w:rsidR="00327C5A" w:rsidRPr="001C6B8F">
        <w:rPr>
          <w:rFonts w:hint="eastAsia"/>
        </w:rPr>
        <w:t xml:space="preserve">an </w:t>
      </w:r>
      <w:r w:rsidR="002205AF" w:rsidRPr="001C6B8F">
        <w:rPr>
          <w:rFonts w:hint="eastAsia"/>
        </w:rPr>
        <w:t xml:space="preserve">extractant, and adsorption property of Eu(III) is investigated. The kapok fiber possesses higher impregnation ability for the extractant than conventional solvent impregnated resins, such as </w:t>
      </w:r>
      <w:r w:rsidR="00AC4B84" w:rsidRPr="001C6B8F">
        <w:rPr>
          <w:rFonts w:hint="eastAsia"/>
        </w:rPr>
        <w:t>crosslinked poly</w:t>
      </w:r>
      <w:r w:rsidR="002205AF" w:rsidRPr="001C6B8F">
        <w:rPr>
          <w:rFonts w:hint="eastAsia"/>
        </w:rPr>
        <w:t xml:space="preserve">styrene and </w:t>
      </w:r>
      <w:r w:rsidR="00AC4B84" w:rsidRPr="001C6B8F">
        <w:rPr>
          <w:rFonts w:hint="eastAsia"/>
        </w:rPr>
        <w:t xml:space="preserve">crosslinked </w:t>
      </w:r>
      <w:proofErr w:type="spellStart"/>
      <w:r w:rsidR="00AC4B84" w:rsidRPr="001C6B8F">
        <w:rPr>
          <w:rFonts w:hint="eastAsia"/>
        </w:rPr>
        <w:t>poly</w:t>
      </w:r>
      <w:r w:rsidR="002205AF" w:rsidRPr="001C6B8F">
        <w:t>methacryl</w:t>
      </w:r>
      <w:r w:rsidR="00AC4B84" w:rsidRPr="001C6B8F">
        <w:rPr>
          <w:rFonts w:hint="eastAsia"/>
        </w:rPr>
        <w:t>ic</w:t>
      </w:r>
      <w:proofErr w:type="spellEnd"/>
      <w:r w:rsidR="00AC4B84" w:rsidRPr="001C6B8F">
        <w:rPr>
          <w:rFonts w:hint="eastAsia"/>
        </w:rPr>
        <w:t xml:space="preserve"> ester</w:t>
      </w:r>
      <w:r w:rsidR="002205AF" w:rsidRPr="001C6B8F">
        <w:rPr>
          <w:rFonts w:hint="eastAsia"/>
        </w:rPr>
        <w:t xml:space="preserve">, and thus the solvent impregnated kapok fiber has higher adsorption ability for Eu(III). </w:t>
      </w:r>
      <w:r w:rsidR="009B1EC9" w:rsidRPr="001C6B8F">
        <w:t>T</w:t>
      </w:r>
      <w:r w:rsidR="009B1EC9" w:rsidRPr="001C6B8F">
        <w:rPr>
          <w:rFonts w:hint="eastAsia"/>
        </w:rPr>
        <w:t xml:space="preserve">he adsorption of </w:t>
      </w:r>
      <w:proofErr w:type="gramStart"/>
      <w:r w:rsidR="009B1EC9" w:rsidRPr="001C6B8F">
        <w:rPr>
          <w:rFonts w:hint="eastAsia"/>
        </w:rPr>
        <w:t>Eu(</w:t>
      </w:r>
      <w:proofErr w:type="gramEnd"/>
      <w:r w:rsidR="009B1EC9" w:rsidRPr="001C6B8F">
        <w:rPr>
          <w:rFonts w:hint="eastAsia"/>
        </w:rPr>
        <w:t xml:space="preserve">III) with solvent impregnated kapok fiber progresses with Langmuir </w:t>
      </w:r>
      <w:r w:rsidR="00AC4B84" w:rsidRPr="001C6B8F">
        <w:rPr>
          <w:rFonts w:hint="eastAsia"/>
        </w:rPr>
        <w:t xml:space="preserve">adsorption </w:t>
      </w:r>
      <w:r w:rsidR="009B1EC9" w:rsidRPr="001C6B8F">
        <w:t>mechanism</w:t>
      </w:r>
      <w:r w:rsidR="009B1EC9" w:rsidRPr="001C6B8F">
        <w:rPr>
          <w:rFonts w:hint="eastAsia"/>
        </w:rPr>
        <w:t xml:space="preserve"> </w:t>
      </w:r>
      <w:r w:rsidR="009B1EC9" w:rsidRPr="001C6B8F">
        <w:t>and</w:t>
      </w:r>
      <w:r w:rsidR="009B1EC9" w:rsidRPr="001C6B8F">
        <w:rPr>
          <w:rFonts w:hint="eastAsia"/>
        </w:rPr>
        <w:t xml:space="preserve"> </w:t>
      </w:r>
      <w:r w:rsidR="005438E7" w:rsidRPr="001C6B8F">
        <w:rPr>
          <w:rFonts w:hint="eastAsia"/>
        </w:rPr>
        <w:t xml:space="preserve">the </w:t>
      </w:r>
      <w:r w:rsidR="009B1EC9" w:rsidRPr="001C6B8F">
        <w:rPr>
          <w:rFonts w:hint="eastAsia"/>
        </w:rPr>
        <w:t>high maximum adsorption amount of 0.685 mmol/g is obt</w:t>
      </w:r>
      <w:r w:rsidR="00D349AA">
        <w:rPr>
          <w:rFonts w:hint="eastAsia"/>
        </w:rPr>
        <w:t>ained.</w:t>
      </w:r>
    </w:p>
    <w:p w14:paraId="2FC3BA14" w14:textId="77777777" w:rsidR="00AC1EE9" w:rsidRPr="00EA117B" w:rsidRDefault="00AC1EE9" w:rsidP="00AC1EE9">
      <w:pPr>
        <w:jc w:val="center"/>
        <w:rPr>
          <w:color w:val="FF0000"/>
          <w:sz w:val="21"/>
          <w:szCs w:val="21"/>
        </w:rPr>
      </w:pPr>
      <w:r w:rsidRPr="00EA117B">
        <w:rPr>
          <w:color w:val="FF0000"/>
          <w:sz w:val="21"/>
          <w:szCs w:val="21"/>
        </w:rPr>
        <w:t xml:space="preserve">] </w:t>
      </w:r>
      <w:r w:rsidRPr="00EA117B">
        <w:rPr>
          <w:rFonts w:hint="eastAsia"/>
          <w:color w:val="FF0000"/>
          <w:sz w:val="21"/>
          <w:szCs w:val="21"/>
        </w:rPr>
        <w:t>2</w:t>
      </w:r>
      <w:r w:rsidRPr="00EA117B">
        <w:rPr>
          <w:color w:val="FF0000"/>
          <w:sz w:val="21"/>
          <w:szCs w:val="21"/>
        </w:rPr>
        <w:t xml:space="preserve"> blank line</w:t>
      </w:r>
      <w:r w:rsidRPr="00EA117B">
        <w:rPr>
          <w:rFonts w:hint="eastAsia"/>
          <w:color w:val="FF0000"/>
          <w:sz w:val="21"/>
          <w:szCs w:val="21"/>
        </w:rPr>
        <w:t>s</w:t>
      </w:r>
    </w:p>
    <w:p w14:paraId="02C6553B" w14:textId="77777777" w:rsidR="00AC1EE9" w:rsidRDefault="00AC1EE9" w:rsidP="00AC1EE9">
      <w:pPr>
        <w:tabs>
          <w:tab w:val="left" w:pos="3948"/>
        </w:tabs>
        <w:jc w:val="left"/>
        <w:rPr>
          <w:color w:val="FF0000"/>
          <w:sz w:val="21"/>
          <w:szCs w:val="21"/>
        </w:rPr>
      </w:pPr>
      <w:r>
        <w:rPr>
          <w:rFonts w:hint="eastAsia"/>
          <w:color w:val="FF0000"/>
          <w:sz w:val="21"/>
          <w:szCs w:val="21"/>
        </w:rPr>
        <w:tab/>
      </w:r>
      <w:r w:rsidRPr="00EA117B">
        <w:rPr>
          <w:color w:val="FF0000"/>
          <w:sz w:val="21"/>
          <w:szCs w:val="21"/>
        </w:rPr>
        <w:t>]</w:t>
      </w:r>
    </w:p>
    <w:p w14:paraId="0DC0623F" w14:textId="34FEC2FB" w:rsidR="00D64A85" w:rsidRPr="009A16E9" w:rsidRDefault="00121487" w:rsidP="009A16E9">
      <w:pPr>
        <w:pStyle w:val="1"/>
      </w:pPr>
      <w:r w:rsidRPr="00A50CF0">
        <w:t>1. Introduction</w:t>
      </w:r>
    </w:p>
    <w:p w14:paraId="2885CC01" w14:textId="73607976" w:rsidR="001C6B8F" w:rsidRPr="001C6B8F" w:rsidRDefault="001C6B8F" w:rsidP="00755328">
      <w:pPr>
        <w:pStyle w:val="af5"/>
        <w:jc w:val="both"/>
      </w:pPr>
      <w:r w:rsidRPr="001C6B8F">
        <w:t>Solvent extraction has been widely used as processes for separation, purification, and recovery of rare metals, due to its simplicity of equipment and operation</w:t>
      </w:r>
      <w:r w:rsidRPr="001C6B8F">
        <w:rPr>
          <w:rFonts w:hint="eastAsia"/>
        </w:rPr>
        <w:t xml:space="preserve">. </w:t>
      </w:r>
      <w:r w:rsidRPr="001C6B8F">
        <w:t xml:space="preserve">The combination of solvent extraction with adsorption and/or ion exchange has been therefore investigated, for the second generation of the extraction system. There are two ways to bridge the gap between the adsorption and </w:t>
      </w:r>
      <w:r w:rsidRPr="001C6B8F">
        <w:rPr>
          <w:rFonts w:hint="eastAsia"/>
        </w:rPr>
        <w:t xml:space="preserve">the </w:t>
      </w:r>
      <w:r w:rsidRPr="001C6B8F">
        <w:t>solvent extraction; solvent impregnated resins</w:t>
      </w:r>
      <w:r w:rsidRPr="001C6B8F">
        <w:rPr>
          <w:rFonts w:hint="eastAsia"/>
        </w:rPr>
        <w:t xml:space="preserve"> (SIR) [1-3]</w:t>
      </w:r>
      <w:r w:rsidRPr="001C6B8F">
        <w:t xml:space="preserve"> and </w:t>
      </w:r>
      <w:r w:rsidRPr="001C6B8F">
        <w:rPr>
          <w:rFonts w:hint="eastAsia"/>
        </w:rPr>
        <w:t xml:space="preserve">extractant-containing </w:t>
      </w:r>
      <w:r w:rsidRPr="001C6B8F">
        <w:t>microcapsules</w:t>
      </w:r>
      <w:r w:rsidRPr="001C6B8F">
        <w:rPr>
          <w:rFonts w:hint="eastAsia"/>
        </w:rPr>
        <w:t xml:space="preserve"> [4</w:t>
      </w:r>
      <w:r w:rsidR="005923EE">
        <w:t>,</w:t>
      </w:r>
      <w:r w:rsidRPr="001C6B8F">
        <w:rPr>
          <w:rFonts w:hint="eastAsia"/>
        </w:rPr>
        <w:t>5]</w:t>
      </w:r>
      <w:r w:rsidRPr="001C6B8F">
        <w:t xml:space="preserve">. </w:t>
      </w:r>
      <w:r w:rsidRPr="001C6B8F">
        <w:rPr>
          <w:rFonts w:hint="eastAsia"/>
        </w:rPr>
        <w:t>The SIR has been therefore actively investigated by many researchers, and a critical review of the wo</w:t>
      </w:r>
      <w:r w:rsidR="005923EE">
        <w:rPr>
          <w:rFonts w:hint="eastAsia"/>
        </w:rPr>
        <w:t>rks was recently published [6].</w:t>
      </w:r>
    </w:p>
    <w:p w14:paraId="2FF006ED" w14:textId="7A59D407" w:rsidR="000104AF" w:rsidRDefault="007E46FB" w:rsidP="001C6B8F">
      <w:pPr>
        <w:ind w:firstLine="567"/>
        <w:rPr>
          <w:sz w:val="21"/>
          <w:szCs w:val="21"/>
        </w:rPr>
      </w:pPr>
      <w:r>
        <w:rPr>
          <w:noProof/>
          <w:color w:val="FF0000"/>
          <w:sz w:val="21"/>
          <w:szCs w:val="21"/>
        </w:rPr>
        <mc:AlternateContent>
          <mc:Choice Requires="wps">
            <w:drawing>
              <wp:anchor distT="0" distB="0" distL="114300" distR="114300" simplePos="0" relativeHeight="251658752" behindDoc="0" locked="0" layoutInCell="1" allowOverlap="1" wp14:anchorId="6089CA15" wp14:editId="53BA5176">
                <wp:simplePos x="0" y="0"/>
                <wp:positionH relativeFrom="column">
                  <wp:posOffset>306647</wp:posOffset>
                </wp:positionH>
                <wp:positionV relativeFrom="paragraph">
                  <wp:posOffset>552450</wp:posOffset>
                </wp:positionV>
                <wp:extent cx="2250440" cy="498475"/>
                <wp:effectExtent l="0" t="0" r="16510" b="1025525"/>
                <wp:wrapNone/>
                <wp:docPr id="285196132"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0440" cy="498475"/>
                        </a:xfrm>
                        <a:prstGeom prst="wedgeRectCallout">
                          <a:avLst>
                            <a:gd name="adj1" fmla="val -49166"/>
                            <a:gd name="adj2" fmla="val 245145"/>
                          </a:avLst>
                        </a:prstGeom>
                        <a:solidFill>
                          <a:srgbClr val="FFFFFF"/>
                        </a:solidFill>
                        <a:ln w="9525">
                          <a:solidFill>
                            <a:srgbClr val="FF0000"/>
                          </a:solidFill>
                          <a:miter lim="800000"/>
                          <a:headEnd/>
                          <a:tailEnd/>
                        </a:ln>
                      </wps:spPr>
                      <wps:txbx>
                        <w:txbxContent>
                          <w:p w14:paraId="3F76E48D" w14:textId="77777777" w:rsidR="007E46FB" w:rsidRDefault="007E46FB" w:rsidP="007E46FB">
                            <w:pPr>
                              <w:jc w:val="center"/>
                              <w:rPr>
                                <w:color w:val="FF0000"/>
                                <w:sz w:val="21"/>
                                <w:szCs w:val="21"/>
                              </w:rPr>
                            </w:pPr>
                            <w:r>
                              <w:rPr>
                                <w:rFonts w:hint="eastAsia"/>
                                <w:color w:val="FF0000"/>
                                <w:sz w:val="21"/>
                                <w:szCs w:val="21"/>
                              </w:rPr>
                              <w:t>Font Size 10.5, Bold</w:t>
                            </w:r>
                          </w:p>
                          <w:p w14:paraId="4F2AB895" w14:textId="1A7A1CC9" w:rsidR="007E46FB" w:rsidRPr="00ED186A" w:rsidRDefault="007E46FB" w:rsidP="007E46FB">
                            <w:pPr>
                              <w:jc w:val="center"/>
                              <w:rPr>
                                <w:color w:val="FF0000"/>
                                <w:sz w:val="21"/>
                                <w:szCs w:val="21"/>
                              </w:rPr>
                            </w:pPr>
                            <w:r>
                              <w:rPr>
                                <w:rFonts w:hint="eastAsia"/>
                                <w:color w:val="FF0000"/>
                                <w:sz w:val="21"/>
                                <w:szCs w:val="21"/>
                              </w:rPr>
                              <w:t xml:space="preserve">Use </w:t>
                            </w:r>
                            <w:r>
                              <w:rPr>
                                <w:color w:val="FF0000"/>
                                <w:sz w:val="21"/>
                                <w:szCs w:val="21"/>
                              </w:rPr>
                              <w:t>“</w:t>
                            </w:r>
                            <w:r>
                              <w:rPr>
                                <w:rFonts w:hint="eastAsia"/>
                                <w:color w:val="FF0000"/>
                                <w:sz w:val="21"/>
                                <w:szCs w:val="21"/>
                              </w:rPr>
                              <w:t>Heading 2</w:t>
                            </w:r>
                            <w:r>
                              <w:rPr>
                                <w:color w:val="FF0000"/>
                                <w:sz w:val="21"/>
                                <w:szCs w:val="21"/>
                              </w:rPr>
                              <w:t>”</w:t>
                            </w:r>
                            <w:r>
                              <w:rPr>
                                <w:rFonts w:hint="eastAsia"/>
                                <w:color w:val="FF0000"/>
                                <w:sz w:val="21"/>
                                <w:szCs w:val="21"/>
                              </w:rPr>
                              <w:t xml:space="preserve"> Style.</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89CA15" id="_x0000_s1037" type="#_x0000_t61" style="position:absolute;left:0;text-align:left;margin-left:24.15pt;margin-top:43.5pt;width:177.2pt;height:39.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" adj="180,63751" strokecolor="red">
                <v:textbox inset="5.85pt,.7pt,5.85pt,.7pt">
                  <w:txbxContent>
                    <w:p w14:paraId="3F76E48D" w14:textId="77777777" w:rsidR="007E46FB" w:rsidRDefault="007E46FB" w:rsidP="007E46FB">
                      <w:pPr>
                        <w:jc w:val="center"/>
                        <w:rPr>
                          <w:color w:val="FF0000"/>
                          <w:sz w:val="21"/>
                          <w:szCs w:val="21"/>
                        </w:rPr>
                      </w:pPr>
                      <w:r>
                        <w:rPr>
                          <w:rFonts w:hint="eastAsia"/>
                          <w:color w:val="FF0000"/>
                          <w:sz w:val="21"/>
                          <w:szCs w:val="21"/>
                        </w:rPr>
                        <w:t>Font Size 10.5, Bold</w:t>
                      </w:r>
                    </w:p>
                    <w:p w14:paraId="4F2AB895" w14:textId="1A7A1CC9" w:rsidR="007E46FB" w:rsidRPr="00ED186A" w:rsidRDefault="007E46FB" w:rsidP="007E46FB">
                      <w:pPr>
                        <w:jc w:val="center"/>
                        <w:rPr>
                          <w:color w:val="FF0000"/>
                          <w:sz w:val="21"/>
                          <w:szCs w:val="21"/>
                        </w:rPr>
                      </w:pPr>
                      <w:r>
                        <w:rPr>
                          <w:rFonts w:hint="eastAsia"/>
                          <w:color w:val="FF0000"/>
                          <w:sz w:val="21"/>
                          <w:szCs w:val="21"/>
                        </w:rPr>
                        <w:t xml:space="preserve">Use </w:t>
                      </w:r>
                      <w:r>
                        <w:rPr>
                          <w:color w:val="FF0000"/>
                          <w:sz w:val="21"/>
                          <w:szCs w:val="21"/>
                        </w:rPr>
                        <w:t>“</w:t>
                      </w:r>
                      <w:r>
                        <w:rPr>
                          <w:rFonts w:hint="eastAsia"/>
                          <w:color w:val="FF0000"/>
                          <w:sz w:val="21"/>
                          <w:szCs w:val="21"/>
                        </w:rPr>
                        <w:t>Heading 2</w:t>
                      </w:r>
                      <w:r>
                        <w:rPr>
                          <w:color w:val="FF0000"/>
                          <w:sz w:val="21"/>
                          <w:szCs w:val="21"/>
                        </w:rPr>
                        <w:t>”</w:t>
                      </w:r>
                      <w:r>
                        <w:rPr>
                          <w:rFonts w:hint="eastAsia"/>
                          <w:color w:val="FF0000"/>
                          <w:sz w:val="21"/>
                          <w:szCs w:val="21"/>
                        </w:rPr>
                        <w:t xml:space="preserve"> Style.</w:t>
                      </w:r>
                    </w:p>
                  </w:txbxContent>
                </v:textbox>
              </v:shape>
            </w:pict>
          </mc:Fallback>
        </mc:AlternateContent>
      </w:r>
      <w:r w:rsidR="001C6B8F" w:rsidRPr="001C6B8F">
        <w:rPr>
          <w:sz w:val="21"/>
          <w:szCs w:val="21"/>
        </w:rPr>
        <w:t xml:space="preserve">The SIR however still has </w:t>
      </w:r>
      <w:r w:rsidR="001C6B8F" w:rsidRPr="001C6B8F">
        <w:rPr>
          <w:rFonts w:hint="eastAsia"/>
          <w:sz w:val="21"/>
          <w:szCs w:val="21"/>
        </w:rPr>
        <w:t xml:space="preserve">some </w:t>
      </w:r>
      <w:r w:rsidR="001C6B8F" w:rsidRPr="001C6B8F">
        <w:rPr>
          <w:sz w:val="21"/>
          <w:szCs w:val="21"/>
        </w:rPr>
        <w:t xml:space="preserve">points which should be improved, </w:t>
      </w:r>
      <w:r w:rsidR="001C6B8F" w:rsidRPr="001C6B8F">
        <w:rPr>
          <w:rFonts w:hint="eastAsia"/>
          <w:sz w:val="21"/>
          <w:szCs w:val="21"/>
        </w:rPr>
        <w:t xml:space="preserve">and one of the points is </w:t>
      </w:r>
      <w:r w:rsidR="001C6B8F" w:rsidRPr="001C6B8F">
        <w:rPr>
          <w:sz w:val="21"/>
          <w:szCs w:val="21"/>
        </w:rPr>
        <w:t xml:space="preserve">lower </w:t>
      </w:r>
      <w:r w:rsidR="001C6B8F" w:rsidRPr="001C6B8F">
        <w:rPr>
          <w:rFonts w:hint="eastAsia"/>
          <w:sz w:val="21"/>
          <w:szCs w:val="21"/>
        </w:rPr>
        <w:t xml:space="preserve">impregnation </w:t>
      </w:r>
      <w:r w:rsidR="001C6B8F" w:rsidRPr="001C6B8F">
        <w:rPr>
          <w:sz w:val="21"/>
          <w:szCs w:val="21"/>
        </w:rPr>
        <w:t xml:space="preserve">capacity of the extractant </w:t>
      </w:r>
      <w:r w:rsidR="001C6B8F" w:rsidRPr="001C6B8F">
        <w:rPr>
          <w:rFonts w:hint="eastAsia"/>
          <w:sz w:val="21"/>
          <w:szCs w:val="21"/>
        </w:rPr>
        <w:t xml:space="preserve">into polymer resin cause of </w:t>
      </w:r>
      <w:r w:rsidR="001C6B8F" w:rsidRPr="001C6B8F">
        <w:rPr>
          <w:sz w:val="21"/>
          <w:szCs w:val="21"/>
        </w:rPr>
        <w:t>lower adsorption</w:t>
      </w:r>
      <w:r w:rsidR="001C6B8F" w:rsidRPr="001C6B8F">
        <w:rPr>
          <w:rFonts w:hint="eastAsia"/>
          <w:sz w:val="21"/>
          <w:szCs w:val="21"/>
        </w:rPr>
        <w:t xml:space="preserve"> capacity. Tanaka </w:t>
      </w:r>
      <w:r w:rsidR="001C6B8F" w:rsidRPr="001C6B8F">
        <w:rPr>
          <w:rFonts w:hint="eastAsia"/>
          <w:i/>
          <w:sz w:val="21"/>
          <w:szCs w:val="21"/>
        </w:rPr>
        <w:t>et al.</w:t>
      </w:r>
      <w:r w:rsidR="001C6B8F" w:rsidRPr="001C6B8F">
        <w:rPr>
          <w:rFonts w:hint="eastAsia"/>
          <w:sz w:val="21"/>
          <w:szCs w:val="21"/>
        </w:rPr>
        <w:t xml:space="preserve"> revealed that kapok fiber, a commercial oil sorbent, possesses high impregnation amount of extractant, </w:t>
      </w:r>
      <w:r w:rsidR="001C6B8F" w:rsidRPr="001C6B8F">
        <w:rPr>
          <w:sz w:val="21"/>
          <w:szCs w:val="21"/>
        </w:rPr>
        <w:t>and</w:t>
      </w:r>
      <w:r w:rsidR="001C6B8F" w:rsidRPr="001C6B8F">
        <w:rPr>
          <w:rFonts w:hint="eastAsia"/>
          <w:sz w:val="21"/>
          <w:szCs w:val="21"/>
        </w:rPr>
        <w:t xml:space="preserve"> solvent impregnated kapok fiber (SIF) was applied for the adsorption of base metals [7] and precious metals [8]. In a present work, 2-ethylhexyl phosphonic acid mono-2-ethylhexyl ester (PC-88A) impregnated kapok fiber is prepared by using two kinds of fibers, and the </w:t>
      </w:r>
      <w:r w:rsidR="001C6B8F" w:rsidRPr="001C6B8F">
        <w:rPr>
          <w:sz w:val="21"/>
          <w:szCs w:val="21"/>
        </w:rPr>
        <w:t>characteristics of the SIF</w:t>
      </w:r>
      <w:r w:rsidR="001C6B8F" w:rsidRPr="001C6B8F">
        <w:rPr>
          <w:rFonts w:hint="eastAsia"/>
          <w:sz w:val="21"/>
          <w:szCs w:val="21"/>
        </w:rPr>
        <w:t>s</w:t>
      </w:r>
      <w:r w:rsidR="001C6B8F" w:rsidRPr="001C6B8F">
        <w:rPr>
          <w:sz w:val="21"/>
          <w:szCs w:val="21"/>
        </w:rPr>
        <w:t xml:space="preserve"> are</w:t>
      </w:r>
      <w:r w:rsidR="001C6B8F" w:rsidRPr="001C6B8F">
        <w:rPr>
          <w:rFonts w:hint="eastAsia"/>
          <w:sz w:val="21"/>
          <w:szCs w:val="21"/>
        </w:rPr>
        <w:t xml:space="preserve"> investigated.</w:t>
      </w:r>
    </w:p>
    <w:p w14:paraId="26466D4B" w14:textId="38BE38ED" w:rsidR="00B0263F" w:rsidRPr="00EA117B" w:rsidRDefault="007E46FB" w:rsidP="00AC1EE9">
      <w:pPr>
        <w:jc w:val="center"/>
        <w:rPr>
          <w:sz w:val="21"/>
          <w:szCs w:val="21"/>
        </w:rPr>
      </w:pPr>
      <w:r>
        <w:rPr>
          <w:noProof/>
          <w:color w:val="FF0000"/>
          <w:sz w:val="21"/>
          <w:szCs w:val="21"/>
        </w:rPr>
        <mc:AlternateContent>
          <mc:Choice Requires="wps">
            <w:drawing>
              <wp:anchor distT="0" distB="0" distL="114300" distR="114300" simplePos="0" relativeHeight="251653632" behindDoc="0" locked="0" layoutInCell="1" allowOverlap="1" wp14:anchorId="41A6EA2D" wp14:editId="6F595D50">
                <wp:simplePos x="0" y="0"/>
                <wp:positionH relativeFrom="column">
                  <wp:posOffset>4186786</wp:posOffset>
                </wp:positionH>
                <wp:positionV relativeFrom="paragraph">
                  <wp:posOffset>189115</wp:posOffset>
                </wp:positionV>
                <wp:extent cx="1788160" cy="276225"/>
                <wp:effectExtent l="857250" t="0" r="21590" b="28575"/>
                <wp:wrapNone/>
                <wp:docPr id="11"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8160" cy="276225"/>
                        </a:xfrm>
                        <a:prstGeom prst="wedgeRectCallout">
                          <a:avLst>
                            <a:gd name="adj1" fmla="val -95938"/>
                            <a:gd name="adj2" fmla="val 37086"/>
                          </a:avLst>
                        </a:prstGeom>
                        <a:solidFill>
                          <a:srgbClr val="FFFFFF"/>
                        </a:solidFill>
                        <a:ln w="9525">
                          <a:solidFill>
                            <a:srgbClr val="FF0000"/>
                          </a:solidFill>
                          <a:miter lim="800000"/>
                          <a:headEnd/>
                          <a:tailEnd/>
                        </a:ln>
                      </wps:spPr>
                      <wps:txbx>
                        <w:txbxContent>
                          <w:p w14:paraId="04C5545C" w14:textId="77777777" w:rsidR="00AC1EE9" w:rsidRPr="00ED186A" w:rsidRDefault="00AC1EE9" w:rsidP="00AC1EE9">
                            <w:pPr>
                              <w:jc w:val="center"/>
                              <w:rPr>
                                <w:color w:val="FF0000"/>
                                <w:sz w:val="21"/>
                                <w:szCs w:val="21"/>
                              </w:rPr>
                            </w:pPr>
                            <w:r w:rsidRPr="00ED186A">
                              <w:rPr>
                                <w:rFonts w:hint="eastAsia"/>
                                <w:color w:val="FF0000"/>
                                <w:sz w:val="21"/>
                                <w:szCs w:val="21"/>
                              </w:rPr>
                              <w:t xml:space="preserve">No space between </w:t>
                            </w:r>
                            <w:r>
                              <w:rPr>
                                <w:color w:val="FF0000"/>
                                <w:sz w:val="21"/>
                                <w:szCs w:val="21"/>
                              </w:rPr>
                              <w:t>sections!</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A6EA2D" id="_x0000_s1038" type="#_x0000_t61" style="position:absolute;left:0;text-align:left;margin-left:329.65pt;margin-top:14.9pt;width:140.8pt;height:21.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" adj="-9923,18811" strokecolor="red">
                <v:textbox inset="5.85pt,.7pt,5.85pt,.7pt">
                  <w:txbxContent>
                    <w:p w14:paraId="04C5545C" w14:textId="77777777" w:rsidR="00AC1EE9" w:rsidRPr="00ED186A" w:rsidRDefault="00AC1EE9" w:rsidP="00AC1EE9">
                      <w:pPr>
                        <w:jc w:val="center"/>
                        <w:rPr>
                          <w:color w:val="FF0000"/>
                          <w:sz w:val="21"/>
                          <w:szCs w:val="21"/>
                        </w:rPr>
                      </w:pPr>
                      <w:r w:rsidRPr="00ED186A">
                        <w:rPr>
                          <w:rFonts w:hint="eastAsia"/>
                          <w:color w:val="FF0000"/>
                          <w:sz w:val="21"/>
                          <w:szCs w:val="21"/>
                        </w:rPr>
                        <w:t xml:space="preserve">No space between </w:t>
                      </w:r>
                      <w:r>
                        <w:rPr>
                          <w:color w:val="FF0000"/>
                          <w:sz w:val="21"/>
                          <w:szCs w:val="21"/>
                        </w:rPr>
                        <w:t>sections!</w:t>
                      </w:r>
                    </w:p>
                  </w:txbxContent>
                </v:textbox>
              </v:shape>
            </w:pict>
          </mc:Fallback>
        </mc:AlternateContent>
      </w:r>
      <w:r w:rsidR="00AC1EE9" w:rsidRPr="00EA117B">
        <w:rPr>
          <w:color w:val="FF0000"/>
          <w:sz w:val="21"/>
          <w:szCs w:val="21"/>
        </w:rPr>
        <w:t>] 1 blank line</w:t>
      </w:r>
    </w:p>
    <w:p w14:paraId="214207B8" w14:textId="7D2A69D9" w:rsidR="008B7029" w:rsidRPr="00A50CF0" w:rsidRDefault="008B7029" w:rsidP="009A16E9">
      <w:pPr>
        <w:pStyle w:val="1"/>
      </w:pPr>
      <w:r w:rsidRPr="00A50CF0">
        <w:rPr>
          <w:rFonts w:hint="eastAsia"/>
        </w:rPr>
        <w:t>2. Experimental</w:t>
      </w:r>
    </w:p>
    <w:p w14:paraId="7D2EDD74" w14:textId="276AAE73" w:rsidR="008B7029" w:rsidRPr="00A50CF0" w:rsidRDefault="008B7029" w:rsidP="009A16E9">
      <w:pPr>
        <w:pStyle w:val="2"/>
      </w:pPr>
      <w:r w:rsidRPr="00A50CF0">
        <w:t>2.1 Reagents</w:t>
      </w:r>
    </w:p>
    <w:p w14:paraId="09F2B384" w14:textId="632806DA" w:rsidR="00FA5898" w:rsidRPr="00EA117B" w:rsidRDefault="004F34CB" w:rsidP="008B7029">
      <w:pPr>
        <w:ind w:firstLine="567"/>
        <w:rPr>
          <w:sz w:val="21"/>
          <w:szCs w:val="21"/>
        </w:rPr>
      </w:pPr>
      <w:r>
        <w:rPr>
          <w:noProof/>
          <w:color w:val="FF0000"/>
          <w:sz w:val="21"/>
          <w:szCs w:val="21"/>
        </w:rPr>
        <mc:AlternateContent>
          <mc:Choice Requires="wps">
            <w:drawing>
              <wp:anchor distT="0" distB="0" distL="114300" distR="114300" simplePos="0" relativeHeight="251663872" behindDoc="0" locked="0" layoutInCell="1" allowOverlap="1" wp14:anchorId="6E9354F9" wp14:editId="25D30D4B">
                <wp:simplePos x="0" y="0"/>
                <wp:positionH relativeFrom="margin">
                  <wp:align>center</wp:align>
                </wp:positionH>
                <wp:positionV relativeFrom="paragraph">
                  <wp:posOffset>1433830</wp:posOffset>
                </wp:positionV>
                <wp:extent cx="3403973" cy="900000"/>
                <wp:effectExtent l="0" t="0" r="6350" b="0"/>
                <wp:wrapNone/>
                <wp:docPr id="30" name="テキスト ボックス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3973" cy="900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E3926C" w14:textId="77777777" w:rsidR="004F34CB" w:rsidRPr="00672488" w:rsidRDefault="004F34CB" w:rsidP="004F34CB">
                            <w:pPr>
                              <w:jc w:val="center"/>
                              <w:rPr>
                                <w:color w:val="FF0000"/>
                              </w:rPr>
                            </w:pPr>
                            <w:r w:rsidRPr="00672488">
                              <w:rPr>
                                <w:color w:val="FF0000"/>
                              </w:rPr>
                              <w:t>↑</w:t>
                            </w:r>
                          </w:p>
                          <w:p w14:paraId="4E7527C1" w14:textId="77777777" w:rsidR="004F34CB" w:rsidRPr="00672488" w:rsidRDefault="004F34CB" w:rsidP="004F34CB">
                            <w:pPr>
                              <w:jc w:val="center"/>
                              <w:rPr>
                                <w:color w:val="FF0000"/>
                              </w:rPr>
                            </w:pPr>
                            <w:r w:rsidRPr="00672488">
                              <w:rPr>
                                <w:rFonts w:hint="eastAsia"/>
                                <w:color w:val="FF0000"/>
                              </w:rPr>
                              <w:t>Bottom margin 36 mm</w:t>
                            </w:r>
                          </w:p>
                          <w:p w14:paraId="7F82EDF4" w14:textId="77777777" w:rsidR="004F34CB" w:rsidRPr="00672488" w:rsidRDefault="004F34CB" w:rsidP="004F34CB">
                            <w:pPr>
                              <w:jc w:val="center"/>
                              <w:rPr>
                                <w:color w:val="FF0000"/>
                              </w:rPr>
                            </w:pPr>
                            <w:r w:rsidRPr="00672488">
                              <w:rPr>
                                <w:color w:val="FF0000"/>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E9354F9" id="テキスト ボックス 30" o:spid="_x0000_s1039" type="#_x0000_t202" style="position:absolute;left:0;text-align:left;margin-left:0;margin-top:112.9pt;width:268.05pt;height:70.85pt;z-index:2516638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" stroked="f">
                <v:textbox inset="5.85pt,.7pt,5.85pt,.7pt">
                  <w:txbxContent>
                    <w:p w14:paraId="6DE3926C" w14:textId="77777777" w:rsidR="004F34CB" w:rsidRPr="00672488" w:rsidRDefault="004F34CB" w:rsidP="004F34CB">
                      <w:pPr>
                        <w:jc w:val="center"/>
                        <w:rPr>
                          <w:color w:val="FF0000"/>
                        </w:rPr>
                      </w:pPr>
                      <w:r w:rsidRPr="00672488">
                        <w:rPr>
                          <w:color w:val="FF0000"/>
                        </w:rPr>
                        <w:t>↑</w:t>
                      </w:r>
                    </w:p>
                    <w:p w14:paraId="4E7527C1" w14:textId="77777777" w:rsidR="004F34CB" w:rsidRPr="00672488" w:rsidRDefault="004F34CB" w:rsidP="004F34CB">
                      <w:pPr>
                        <w:jc w:val="center"/>
                        <w:rPr>
                          <w:color w:val="FF0000"/>
                        </w:rPr>
                      </w:pPr>
                      <w:r w:rsidRPr="00672488">
                        <w:rPr>
                          <w:rFonts w:hint="eastAsia"/>
                          <w:color w:val="FF0000"/>
                        </w:rPr>
                        <w:t>Bottom margin 36 mm</w:t>
                      </w:r>
                    </w:p>
                    <w:p w14:paraId="7F82EDF4" w14:textId="77777777" w:rsidR="004F34CB" w:rsidRPr="00672488" w:rsidRDefault="004F34CB" w:rsidP="004F34CB">
                      <w:pPr>
                        <w:jc w:val="center"/>
                        <w:rPr>
                          <w:color w:val="FF0000"/>
                        </w:rPr>
                      </w:pPr>
                      <w:r w:rsidRPr="00672488">
                        <w:rPr>
                          <w:color w:val="FF0000"/>
                        </w:rPr>
                        <w:t>↓</w:t>
                      </w:r>
                    </w:p>
                  </w:txbxContent>
                </v:textbox>
                <w10:wrap anchorx="margin"/>
              </v:shape>
            </w:pict>
          </mc:Fallback>
        </mc:AlternateContent>
      </w:r>
      <w:r w:rsidR="00A36ABC" w:rsidRPr="00EA117B">
        <w:rPr>
          <w:sz w:val="21"/>
          <w:szCs w:val="21"/>
        </w:rPr>
        <w:t>PC-88A</w:t>
      </w:r>
      <w:r w:rsidR="00FA5898" w:rsidRPr="00EA117B">
        <w:rPr>
          <w:rFonts w:hint="eastAsia"/>
          <w:sz w:val="21"/>
          <w:szCs w:val="21"/>
        </w:rPr>
        <w:t xml:space="preserve"> was supplied by </w:t>
      </w:r>
      <w:r w:rsidR="00FA5898" w:rsidRPr="00EA117B">
        <w:rPr>
          <w:sz w:val="21"/>
          <w:szCs w:val="21"/>
        </w:rPr>
        <w:t>Daihachi Chemical Industry Co.</w:t>
      </w:r>
      <w:r w:rsidR="00FA5898" w:rsidRPr="00EA117B">
        <w:rPr>
          <w:rFonts w:hint="eastAsia"/>
          <w:sz w:val="21"/>
          <w:szCs w:val="21"/>
        </w:rPr>
        <w:t xml:space="preserve">, kapok fibers (KT-65 and M-4050) </w:t>
      </w:r>
      <w:r w:rsidR="00A36ABC" w:rsidRPr="00EA117B">
        <w:rPr>
          <w:rFonts w:hint="eastAsia"/>
          <w:sz w:val="21"/>
          <w:szCs w:val="21"/>
        </w:rPr>
        <w:t>we</w:t>
      </w:r>
      <w:r w:rsidR="00FA5898" w:rsidRPr="00EA117B">
        <w:rPr>
          <w:rFonts w:hint="eastAsia"/>
          <w:sz w:val="21"/>
          <w:szCs w:val="21"/>
        </w:rPr>
        <w:t xml:space="preserve">re supplied by </w:t>
      </w:r>
      <w:proofErr w:type="spellStart"/>
      <w:r w:rsidR="00FA5898" w:rsidRPr="00EA117B">
        <w:rPr>
          <w:rFonts w:hint="eastAsia"/>
          <w:sz w:val="21"/>
          <w:szCs w:val="21"/>
        </w:rPr>
        <w:t>Kakui</w:t>
      </w:r>
      <w:proofErr w:type="spellEnd"/>
      <w:r w:rsidR="00FA5898" w:rsidRPr="00EA117B">
        <w:rPr>
          <w:rFonts w:hint="eastAsia"/>
          <w:sz w:val="21"/>
          <w:szCs w:val="21"/>
        </w:rPr>
        <w:t xml:space="preserve"> Co., and polymer resins (HP20 and HP2MG) were supplied by Nippon </w:t>
      </w:r>
      <w:proofErr w:type="spellStart"/>
      <w:r w:rsidR="00FA5898" w:rsidRPr="00EA117B">
        <w:rPr>
          <w:rFonts w:hint="eastAsia"/>
          <w:sz w:val="21"/>
          <w:szCs w:val="21"/>
        </w:rPr>
        <w:t>Rensui</w:t>
      </w:r>
      <w:proofErr w:type="spellEnd"/>
      <w:r w:rsidR="00FA5898" w:rsidRPr="00EA117B">
        <w:rPr>
          <w:rFonts w:hint="eastAsia"/>
          <w:sz w:val="21"/>
          <w:szCs w:val="21"/>
        </w:rPr>
        <w:t xml:space="preserve"> Co. The compositions of KT-65 and M-4050 </w:t>
      </w:r>
      <w:r w:rsidR="004F7A11" w:rsidRPr="00EA117B">
        <w:rPr>
          <w:rFonts w:hint="eastAsia"/>
          <w:sz w:val="21"/>
          <w:szCs w:val="21"/>
        </w:rPr>
        <w:t>are shown</w:t>
      </w:r>
      <w:r w:rsidR="00FA5898" w:rsidRPr="00EA117B">
        <w:rPr>
          <w:rFonts w:hint="eastAsia"/>
          <w:sz w:val="21"/>
          <w:szCs w:val="21"/>
        </w:rPr>
        <w:t xml:space="preserve"> in Table 1. HP20 is styrene/divinylbenzene copolymer resin and HP2MG is m</w:t>
      </w:r>
      <w:r w:rsidR="00FA5898" w:rsidRPr="00EA117B">
        <w:rPr>
          <w:sz w:val="21"/>
          <w:szCs w:val="21"/>
        </w:rPr>
        <w:t>ethacryl</w:t>
      </w:r>
      <w:r w:rsidR="002D38A0" w:rsidRPr="00EA117B">
        <w:rPr>
          <w:rFonts w:hint="eastAsia"/>
          <w:sz w:val="21"/>
          <w:szCs w:val="21"/>
        </w:rPr>
        <w:t>ic ester co</w:t>
      </w:r>
      <w:r w:rsidR="00FA5898" w:rsidRPr="00EA117B">
        <w:rPr>
          <w:rFonts w:hint="eastAsia"/>
          <w:sz w:val="21"/>
          <w:szCs w:val="21"/>
        </w:rPr>
        <w:t xml:space="preserve">polymer resin. </w:t>
      </w:r>
      <w:proofErr w:type="gramStart"/>
      <w:r w:rsidR="009B1EC9" w:rsidRPr="00EA117B">
        <w:rPr>
          <w:sz w:val="21"/>
          <w:szCs w:val="21"/>
        </w:rPr>
        <w:t>Eu(</w:t>
      </w:r>
      <w:proofErr w:type="gramEnd"/>
      <w:r w:rsidR="009B1EC9" w:rsidRPr="00EA117B">
        <w:rPr>
          <w:sz w:val="21"/>
          <w:szCs w:val="21"/>
        </w:rPr>
        <w:t>NO</w:t>
      </w:r>
      <w:r w:rsidR="009B1EC9" w:rsidRPr="00EA117B">
        <w:rPr>
          <w:sz w:val="21"/>
          <w:szCs w:val="21"/>
          <w:vertAlign w:val="subscript"/>
        </w:rPr>
        <w:t>3</w:t>
      </w:r>
      <w:r w:rsidR="009B1EC9" w:rsidRPr="00EA117B">
        <w:rPr>
          <w:sz w:val="21"/>
          <w:szCs w:val="21"/>
        </w:rPr>
        <w:t>)</w:t>
      </w:r>
      <w:r w:rsidR="009B1EC9" w:rsidRPr="00EA117B">
        <w:rPr>
          <w:sz w:val="21"/>
          <w:szCs w:val="21"/>
          <w:vertAlign w:val="subscript"/>
        </w:rPr>
        <w:t>3</w:t>
      </w:r>
      <w:r w:rsidR="009B1EC9" w:rsidRPr="00EA117B">
        <w:rPr>
          <w:sz w:val="21"/>
          <w:szCs w:val="21"/>
        </w:rPr>
        <w:t>•6H</w:t>
      </w:r>
      <w:r w:rsidR="009B1EC9" w:rsidRPr="00EA117B">
        <w:rPr>
          <w:sz w:val="21"/>
          <w:szCs w:val="21"/>
          <w:vertAlign w:val="subscript"/>
        </w:rPr>
        <w:t>2</w:t>
      </w:r>
      <w:r w:rsidR="009B1EC9" w:rsidRPr="00EA117B">
        <w:rPr>
          <w:sz w:val="21"/>
          <w:szCs w:val="21"/>
        </w:rPr>
        <w:t xml:space="preserve">O </w:t>
      </w:r>
      <w:r w:rsidR="009B1EC9" w:rsidRPr="00EA117B">
        <w:rPr>
          <w:rFonts w:hint="eastAsia"/>
          <w:sz w:val="21"/>
          <w:szCs w:val="21"/>
        </w:rPr>
        <w:t>was supplied by Aldrich and a</w:t>
      </w:r>
      <w:r w:rsidR="00FA5898" w:rsidRPr="00EA117B">
        <w:rPr>
          <w:rFonts w:hint="eastAsia"/>
          <w:sz w:val="21"/>
          <w:szCs w:val="21"/>
        </w:rPr>
        <w:t xml:space="preserve">ll other </w:t>
      </w:r>
      <w:r w:rsidR="00FA5898" w:rsidRPr="00EA117B">
        <w:rPr>
          <w:rFonts w:hint="eastAsia"/>
          <w:sz w:val="21"/>
          <w:szCs w:val="21"/>
        </w:rPr>
        <w:lastRenderedPageBreak/>
        <w:t xml:space="preserve">reagents were supplied by Wako Pure Chemical Industries, as analytical-grade </w:t>
      </w:r>
      <w:r w:rsidR="00FA5898" w:rsidRPr="00EA117B">
        <w:rPr>
          <w:sz w:val="21"/>
          <w:szCs w:val="21"/>
        </w:rPr>
        <w:t>reagents</w:t>
      </w:r>
      <w:r w:rsidR="00FA5898" w:rsidRPr="00EA117B">
        <w:rPr>
          <w:rFonts w:hint="eastAsia"/>
          <w:sz w:val="21"/>
          <w:szCs w:val="21"/>
        </w:rPr>
        <w:t>.</w:t>
      </w:r>
    </w:p>
    <w:p w14:paraId="5C4B14AC" w14:textId="07B5C76C" w:rsidR="00FA5898" w:rsidRPr="00A50CF0" w:rsidRDefault="00F24BA6" w:rsidP="009A16E9">
      <w:pPr>
        <w:pStyle w:val="2"/>
      </w:pPr>
      <w:r>
        <w:rPr>
          <w:noProof/>
        </w:rPr>
        <mc:AlternateContent>
          <mc:Choice Requires="wps">
            <w:drawing>
              <wp:anchor distT="0" distB="0" distL="114300" distR="114300" simplePos="0" relativeHeight="251646464" behindDoc="0" locked="0" layoutInCell="1" allowOverlap="1" wp14:anchorId="69C3E2DC" wp14:editId="781B9931">
                <wp:simplePos x="0" y="0"/>
                <wp:positionH relativeFrom="column">
                  <wp:posOffset>1852295</wp:posOffset>
                </wp:positionH>
                <wp:positionV relativeFrom="paragraph">
                  <wp:posOffset>-523875</wp:posOffset>
                </wp:positionV>
                <wp:extent cx="1828165" cy="276225"/>
                <wp:effectExtent l="133350" t="0" r="19685" b="352425"/>
                <wp:wrapNone/>
                <wp:docPr id="10" name="Auto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165" cy="276225"/>
                        </a:xfrm>
                        <a:prstGeom prst="wedgeRectCallout">
                          <a:avLst>
                            <a:gd name="adj1" fmla="val -54934"/>
                            <a:gd name="adj2" fmla="val 151610"/>
                          </a:avLst>
                        </a:prstGeom>
                        <a:solidFill>
                          <a:srgbClr val="FFFFFF"/>
                        </a:solidFill>
                        <a:ln w="9525">
                          <a:solidFill>
                            <a:srgbClr val="FF0000"/>
                          </a:solidFill>
                          <a:miter lim="800000"/>
                          <a:headEnd/>
                          <a:tailEnd/>
                        </a:ln>
                      </wps:spPr>
                      <wps:txbx>
                        <w:txbxContent>
                          <w:p w14:paraId="5AB64E77" w14:textId="77777777" w:rsidR="00AC1EE9" w:rsidRPr="00ED186A" w:rsidRDefault="00AC1EE9" w:rsidP="00AC1EE9">
                            <w:pPr>
                              <w:jc w:val="center"/>
                              <w:rPr>
                                <w:color w:val="FF0000"/>
                                <w:sz w:val="21"/>
                                <w:szCs w:val="21"/>
                              </w:rPr>
                            </w:pPr>
                            <w:r w:rsidRPr="00ED186A">
                              <w:rPr>
                                <w:rFonts w:hint="eastAsia"/>
                                <w:color w:val="FF0000"/>
                                <w:sz w:val="21"/>
                                <w:szCs w:val="21"/>
                              </w:rPr>
                              <w:t xml:space="preserve">No space between </w:t>
                            </w:r>
                            <w:r>
                              <w:rPr>
                                <w:rFonts w:hint="eastAsia"/>
                                <w:color w:val="FF0000"/>
                                <w:sz w:val="21"/>
                                <w:szCs w:val="21"/>
                              </w:rPr>
                              <w:t>sections!</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C3E2DC" id="AutoShape 59" o:spid="_x0000_s1040" type="#_x0000_t61" style="position:absolute;margin-left:145.85pt;margin-top:-41.25pt;width:143.95pt;height:21.7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" adj="-1066,43548" strokecolor="red">
                <v:textbox inset="5.85pt,.7pt,5.85pt,.7pt">
                  <w:txbxContent>
                    <w:p w14:paraId="5AB64E77" w14:textId="77777777" w:rsidR="00AC1EE9" w:rsidRPr="00ED186A" w:rsidRDefault="00AC1EE9" w:rsidP="00AC1EE9">
                      <w:pPr>
                        <w:jc w:val="center"/>
                        <w:rPr>
                          <w:color w:val="FF0000"/>
                          <w:sz w:val="21"/>
                          <w:szCs w:val="21"/>
                        </w:rPr>
                      </w:pPr>
                      <w:r w:rsidRPr="00ED186A">
                        <w:rPr>
                          <w:rFonts w:hint="eastAsia"/>
                          <w:color w:val="FF0000"/>
                          <w:sz w:val="21"/>
                          <w:szCs w:val="21"/>
                        </w:rPr>
                        <w:t xml:space="preserve">No space between </w:t>
                      </w:r>
                      <w:r>
                        <w:rPr>
                          <w:rFonts w:hint="eastAsia"/>
                          <w:color w:val="FF0000"/>
                          <w:sz w:val="21"/>
                          <w:szCs w:val="21"/>
                        </w:rPr>
                        <w:t>sections!</w:t>
                      </w:r>
                    </w:p>
                  </w:txbxContent>
                </v:textbox>
              </v:shape>
            </w:pict>
          </mc:Fallback>
        </mc:AlternateContent>
      </w:r>
      <w:r w:rsidR="00FA5898" w:rsidRPr="00A50CF0">
        <w:rPr>
          <w:rFonts w:hint="eastAsia"/>
        </w:rPr>
        <w:t>2.2 Preparation of SIF and SIR</w:t>
      </w:r>
    </w:p>
    <w:p w14:paraId="1EECFF9A" w14:textId="4555D803" w:rsidR="008D3245" w:rsidRPr="00EA117B" w:rsidRDefault="002D1B7F" w:rsidP="00161081">
      <w:pPr>
        <w:ind w:firstLine="567"/>
        <w:rPr>
          <w:sz w:val="21"/>
          <w:szCs w:val="21"/>
        </w:rPr>
      </w:pPr>
      <w:r>
        <w:rPr>
          <w:noProof/>
          <w:sz w:val="21"/>
          <w:szCs w:val="21"/>
        </w:rPr>
        <mc:AlternateContent>
          <mc:Choice Requires="wps">
            <w:drawing>
              <wp:anchor distT="0" distB="0" distL="114300" distR="114300" simplePos="0" relativeHeight="251649536" behindDoc="0" locked="0" layoutInCell="1" allowOverlap="1" wp14:anchorId="13832F94" wp14:editId="094CCF59">
                <wp:simplePos x="0" y="0"/>
                <wp:positionH relativeFrom="column">
                  <wp:posOffset>1492885</wp:posOffset>
                </wp:positionH>
                <wp:positionV relativeFrom="paragraph">
                  <wp:posOffset>906780</wp:posOffset>
                </wp:positionV>
                <wp:extent cx="1828165" cy="276225"/>
                <wp:effectExtent l="38100" t="0" r="19685" b="333375"/>
                <wp:wrapNone/>
                <wp:docPr id="9" name="AutoShap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165" cy="276225"/>
                        </a:xfrm>
                        <a:prstGeom prst="wedgeRectCallout">
                          <a:avLst>
                            <a:gd name="adj1" fmla="val -50245"/>
                            <a:gd name="adj2" fmla="val 148162"/>
                          </a:avLst>
                        </a:prstGeom>
                        <a:solidFill>
                          <a:srgbClr val="FFFFFF"/>
                        </a:solidFill>
                        <a:ln w="9525">
                          <a:solidFill>
                            <a:srgbClr val="FF0000"/>
                          </a:solidFill>
                          <a:miter lim="800000"/>
                          <a:headEnd/>
                          <a:tailEnd/>
                        </a:ln>
                      </wps:spPr>
                      <wps:txbx>
                        <w:txbxContent>
                          <w:p w14:paraId="31D78627" w14:textId="77777777" w:rsidR="00AC1EE9" w:rsidRPr="00ED186A" w:rsidRDefault="00AC1EE9" w:rsidP="00AC1EE9">
                            <w:pPr>
                              <w:jc w:val="center"/>
                              <w:rPr>
                                <w:color w:val="FF0000"/>
                                <w:sz w:val="21"/>
                                <w:szCs w:val="21"/>
                              </w:rPr>
                            </w:pPr>
                            <w:r w:rsidRPr="00ED186A">
                              <w:rPr>
                                <w:rFonts w:hint="eastAsia"/>
                                <w:color w:val="FF0000"/>
                                <w:sz w:val="21"/>
                                <w:szCs w:val="21"/>
                              </w:rPr>
                              <w:t xml:space="preserve">No space between </w:t>
                            </w:r>
                            <w:r>
                              <w:rPr>
                                <w:rFonts w:hint="eastAsia"/>
                                <w:color w:val="FF0000"/>
                                <w:sz w:val="21"/>
                                <w:szCs w:val="21"/>
                              </w:rPr>
                              <w:t>sections!</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832F94" id="AutoShape 60" o:spid="_x0000_s1041" type="#_x0000_t61" style="position:absolute;left:0;text-align:left;margin-left:117.55pt;margin-top:71.4pt;width:143.95pt;height:21.7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" adj="-53,42803" strokecolor="red">
                <v:textbox inset="5.85pt,.7pt,5.85pt,.7pt">
                  <w:txbxContent>
                    <w:p w14:paraId="31D78627" w14:textId="77777777" w:rsidR="00AC1EE9" w:rsidRPr="00ED186A" w:rsidRDefault="00AC1EE9" w:rsidP="00AC1EE9">
                      <w:pPr>
                        <w:jc w:val="center"/>
                        <w:rPr>
                          <w:color w:val="FF0000"/>
                          <w:sz w:val="21"/>
                          <w:szCs w:val="21"/>
                        </w:rPr>
                      </w:pPr>
                      <w:r w:rsidRPr="00ED186A">
                        <w:rPr>
                          <w:rFonts w:hint="eastAsia"/>
                          <w:color w:val="FF0000"/>
                          <w:sz w:val="21"/>
                          <w:szCs w:val="21"/>
                        </w:rPr>
                        <w:t xml:space="preserve">No space between </w:t>
                      </w:r>
                      <w:r>
                        <w:rPr>
                          <w:rFonts w:hint="eastAsia"/>
                          <w:color w:val="FF0000"/>
                          <w:sz w:val="21"/>
                          <w:szCs w:val="21"/>
                        </w:rPr>
                        <w:t>sections!</w:t>
                      </w:r>
                    </w:p>
                  </w:txbxContent>
                </v:textbox>
              </v:shape>
            </w:pict>
          </mc:Fallback>
        </mc:AlternateContent>
      </w:r>
      <w:r w:rsidR="008D3245" w:rsidRPr="00EA117B">
        <w:rPr>
          <w:sz w:val="21"/>
          <w:szCs w:val="21"/>
        </w:rPr>
        <w:t>T</w:t>
      </w:r>
      <w:r w:rsidR="008D3245" w:rsidRPr="00EA117B">
        <w:rPr>
          <w:rFonts w:hint="eastAsia"/>
          <w:sz w:val="21"/>
          <w:szCs w:val="21"/>
        </w:rPr>
        <w:t xml:space="preserve">he SIF containing PC-88A </w:t>
      </w:r>
      <w:r w:rsidR="00A36ABC" w:rsidRPr="00EA117B">
        <w:rPr>
          <w:rFonts w:hint="eastAsia"/>
          <w:sz w:val="21"/>
          <w:szCs w:val="21"/>
        </w:rPr>
        <w:t>was</w:t>
      </w:r>
      <w:r w:rsidR="008D3245" w:rsidRPr="00EA117B">
        <w:rPr>
          <w:rFonts w:hint="eastAsia"/>
          <w:sz w:val="21"/>
          <w:szCs w:val="21"/>
        </w:rPr>
        <w:t xml:space="preserve"> prepared by the following method. The kapok fibers </w:t>
      </w:r>
      <w:r w:rsidR="00A36ABC" w:rsidRPr="00EA117B">
        <w:rPr>
          <w:rFonts w:hint="eastAsia"/>
          <w:sz w:val="21"/>
          <w:szCs w:val="21"/>
        </w:rPr>
        <w:t>were</w:t>
      </w:r>
      <w:r w:rsidR="008D3245" w:rsidRPr="00EA117B">
        <w:rPr>
          <w:rFonts w:hint="eastAsia"/>
          <w:sz w:val="21"/>
          <w:szCs w:val="21"/>
        </w:rPr>
        <w:t xml:space="preserve"> firstly cut into ca. 0.5 </w:t>
      </w:r>
      <w:r w:rsidR="008D3245" w:rsidRPr="00EA117B">
        <w:rPr>
          <w:sz w:val="21"/>
          <w:szCs w:val="21"/>
        </w:rPr>
        <w:t>×</w:t>
      </w:r>
      <w:r w:rsidR="008D3245" w:rsidRPr="00EA117B">
        <w:rPr>
          <w:rFonts w:hint="eastAsia"/>
          <w:sz w:val="21"/>
          <w:szCs w:val="21"/>
        </w:rPr>
        <w:t xml:space="preserve"> 0.5 cm pieces, and then </w:t>
      </w:r>
      <w:r w:rsidR="00A36ABC" w:rsidRPr="00EA117B">
        <w:rPr>
          <w:rFonts w:hint="eastAsia"/>
          <w:sz w:val="21"/>
          <w:szCs w:val="21"/>
        </w:rPr>
        <w:t>were</w:t>
      </w:r>
      <w:r w:rsidR="008D3245" w:rsidRPr="00EA117B">
        <w:rPr>
          <w:rFonts w:hint="eastAsia"/>
          <w:sz w:val="21"/>
          <w:szCs w:val="21"/>
        </w:rPr>
        <w:t xml:space="preserve"> washed with methanol. </w:t>
      </w:r>
      <w:r w:rsidR="008D3245" w:rsidRPr="00EA117B">
        <w:rPr>
          <w:sz w:val="21"/>
          <w:szCs w:val="21"/>
        </w:rPr>
        <w:t>A</w:t>
      </w:r>
      <w:r w:rsidR="008D3245" w:rsidRPr="00EA117B">
        <w:rPr>
          <w:rFonts w:hint="eastAsia"/>
          <w:sz w:val="21"/>
          <w:szCs w:val="21"/>
        </w:rPr>
        <w:t xml:space="preserve">fter drying, the </w:t>
      </w:r>
      <w:r w:rsidR="009437EA" w:rsidRPr="00EA117B">
        <w:rPr>
          <w:rFonts w:hint="eastAsia"/>
          <w:sz w:val="21"/>
          <w:szCs w:val="21"/>
        </w:rPr>
        <w:t xml:space="preserve">cut </w:t>
      </w:r>
      <w:r w:rsidR="008D3245" w:rsidRPr="00EA117B">
        <w:rPr>
          <w:rFonts w:hint="eastAsia"/>
          <w:sz w:val="21"/>
          <w:szCs w:val="21"/>
        </w:rPr>
        <w:t xml:space="preserve">fibers </w:t>
      </w:r>
      <w:r w:rsidR="00A36ABC" w:rsidRPr="00EA117B">
        <w:rPr>
          <w:rFonts w:hint="eastAsia"/>
          <w:sz w:val="21"/>
          <w:szCs w:val="21"/>
        </w:rPr>
        <w:t>were</w:t>
      </w:r>
      <w:r w:rsidR="008D3245" w:rsidRPr="00EA117B">
        <w:rPr>
          <w:rFonts w:hint="eastAsia"/>
          <w:sz w:val="21"/>
          <w:szCs w:val="21"/>
        </w:rPr>
        <w:t xml:space="preserve"> contacted with ethanol solution </w:t>
      </w:r>
      <w:r w:rsidR="00B656F6" w:rsidRPr="00EA117B">
        <w:rPr>
          <w:rFonts w:hint="eastAsia"/>
          <w:sz w:val="21"/>
          <w:szCs w:val="21"/>
        </w:rPr>
        <w:t xml:space="preserve">of PC-88A </w:t>
      </w:r>
      <w:r w:rsidR="008D3245" w:rsidRPr="00EA117B">
        <w:rPr>
          <w:rFonts w:hint="eastAsia"/>
          <w:sz w:val="21"/>
          <w:szCs w:val="21"/>
        </w:rPr>
        <w:t xml:space="preserve">(0.3 mol/L </w:t>
      </w:r>
      <w:r w:rsidR="007E1E6D" w:rsidRPr="00EA117B">
        <w:rPr>
          <w:rFonts w:hint="eastAsia"/>
          <w:sz w:val="21"/>
          <w:szCs w:val="21"/>
        </w:rPr>
        <w:t>-</w:t>
      </w:r>
      <w:r w:rsidR="008D3245" w:rsidRPr="00EA117B">
        <w:rPr>
          <w:rFonts w:hint="eastAsia"/>
          <w:sz w:val="21"/>
          <w:szCs w:val="21"/>
        </w:rPr>
        <w:t xml:space="preserve"> 1.0 mol/L</w:t>
      </w:r>
      <w:r w:rsidR="00A36ABC" w:rsidRPr="00EA117B">
        <w:rPr>
          <w:rFonts w:hint="eastAsia"/>
          <w:sz w:val="21"/>
          <w:szCs w:val="21"/>
        </w:rPr>
        <w:t xml:space="preserve"> as monomeric species</w:t>
      </w:r>
      <w:r w:rsidR="008D3245" w:rsidRPr="00EA117B">
        <w:rPr>
          <w:rFonts w:hint="eastAsia"/>
          <w:sz w:val="21"/>
          <w:szCs w:val="21"/>
        </w:rPr>
        <w:t xml:space="preserve">) at a ratio of 50 mL/g for more than 12 h at 298 K. Ethanol </w:t>
      </w:r>
      <w:r w:rsidR="00A36ABC" w:rsidRPr="00EA117B">
        <w:rPr>
          <w:rFonts w:hint="eastAsia"/>
          <w:sz w:val="21"/>
          <w:szCs w:val="21"/>
        </w:rPr>
        <w:t>was</w:t>
      </w:r>
      <w:r w:rsidR="008D3245" w:rsidRPr="00EA117B">
        <w:rPr>
          <w:rFonts w:hint="eastAsia"/>
          <w:sz w:val="21"/>
          <w:szCs w:val="21"/>
        </w:rPr>
        <w:t xml:space="preserve"> then removed by evaporation, and the fiber </w:t>
      </w:r>
      <w:r w:rsidR="00A36ABC" w:rsidRPr="00EA117B">
        <w:rPr>
          <w:rFonts w:hint="eastAsia"/>
          <w:sz w:val="21"/>
          <w:szCs w:val="21"/>
        </w:rPr>
        <w:t>was</w:t>
      </w:r>
      <w:r w:rsidR="008D3245" w:rsidRPr="00EA117B">
        <w:rPr>
          <w:rFonts w:hint="eastAsia"/>
          <w:sz w:val="21"/>
          <w:szCs w:val="21"/>
        </w:rPr>
        <w:t xml:space="preserve"> washed with excess amount of D.I. water and dried for overnight at 353 K. The SIR </w:t>
      </w:r>
      <w:r w:rsidR="00A36ABC" w:rsidRPr="00EA117B">
        <w:rPr>
          <w:rFonts w:hint="eastAsia"/>
          <w:sz w:val="21"/>
          <w:szCs w:val="21"/>
        </w:rPr>
        <w:t>was</w:t>
      </w:r>
      <w:r w:rsidR="008D3245" w:rsidRPr="00EA117B">
        <w:rPr>
          <w:rFonts w:hint="eastAsia"/>
          <w:sz w:val="21"/>
          <w:szCs w:val="21"/>
        </w:rPr>
        <w:t xml:space="preserve"> </w:t>
      </w:r>
      <w:r w:rsidR="004E0EC0" w:rsidRPr="00EA117B">
        <w:rPr>
          <w:rFonts w:hint="eastAsia"/>
          <w:sz w:val="21"/>
          <w:szCs w:val="21"/>
        </w:rPr>
        <w:t xml:space="preserve">also </w:t>
      </w:r>
      <w:r w:rsidR="008D3245" w:rsidRPr="00EA117B">
        <w:rPr>
          <w:rFonts w:hint="eastAsia"/>
          <w:sz w:val="21"/>
          <w:szCs w:val="21"/>
        </w:rPr>
        <w:t xml:space="preserve">prepared by the same manner as </w:t>
      </w:r>
      <w:r w:rsidR="00A818C2" w:rsidRPr="00EA117B">
        <w:rPr>
          <w:rFonts w:hint="eastAsia"/>
          <w:sz w:val="21"/>
          <w:szCs w:val="21"/>
        </w:rPr>
        <w:t xml:space="preserve">the </w:t>
      </w:r>
      <w:r w:rsidR="008D3245" w:rsidRPr="00EA117B">
        <w:rPr>
          <w:rFonts w:hint="eastAsia"/>
          <w:sz w:val="21"/>
          <w:szCs w:val="21"/>
        </w:rPr>
        <w:t xml:space="preserve">SIF. </w:t>
      </w:r>
      <w:r w:rsidR="008D3245" w:rsidRPr="00EA117B">
        <w:rPr>
          <w:sz w:val="21"/>
          <w:szCs w:val="21"/>
        </w:rPr>
        <w:t xml:space="preserve">The impregnated amount of PC-88A in the SIF or SIR </w:t>
      </w:r>
      <w:r w:rsidR="00A36ABC" w:rsidRPr="00EA117B">
        <w:rPr>
          <w:rFonts w:hint="eastAsia"/>
          <w:sz w:val="21"/>
          <w:szCs w:val="21"/>
        </w:rPr>
        <w:t>was</w:t>
      </w:r>
      <w:r w:rsidR="008D3245" w:rsidRPr="00EA117B">
        <w:rPr>
          <w:sz w:val="21"/>
          <w:szCs w:val="21"/>
        </w:rPr>
        <w:t xml:space="preserve"> determined by the difference </w:t>
      </w:r>
      <w:r w:rsidR="008D3245" w:rsidRPr="00EA117B">
        <w:rPr>
          <w:rFonts w:hint="eastAsia"/>
          <w:sz w:val="21"/>
          <w:szCs w:val="21"/>
        </w:rPr>
        <w:t>of</w:t>
      </w:r>
      <w:r w:rsidR="008D3245" w:rsidRPr="00EA117B">
        <w:rPr>
          <w:sz w:val="21"/>
          <w:szCs w:val="21"/>
        </w:rPr>
        <w:t xml:space="preserve"> weight </w:t>
      </w:r>
      <w:r w:rsidR="008D3245" w:rsidRPr="00EA117B">
        <w:rPr>
          <w:rFonts w:hint="eastAsia"/>
          <w:sz w:val="21"/>
          <w:szCs w:val="21"/>
        </w:rPr>
        <w:t xml:space="preserve">of fiber or resin </w:t>
      </w:r>
      <w:r w:rsidR="008D3245" w:rsidRPr="00EA117B">
        <w:rPr>
          <w:sz w:val="21"/>
          <w:szCs w:val="21"/>
        </w:rPr>
        <w:t>before and after impregnation.</w:t>
      </w:r>
      <w:r w:rsidR="008D3245" w:rsidRPr="00EA117B">
        <w:rPr>
          <w:rFonts w:hint="eastAsia"/>
          <w:sz w:val="21"/>
          <w:szCs w:val="21"/>
        </w:rPr>
        <w:t xml:space="preserve"> </w:t>
      </w:r>
    </w:p>
    <w:p w14:paraId="34424675" w14:textId="7C734917" w:rsidR="008D3245" w:rsidRPr="00A50CF0" w:rsidRDefault="00147C25" w:rsidP="009A16E9">
      <w:pPr>
        <w:pStyle w:val="2"/>
      </w:pPr>
      <w:r w:rsidRPr="00A50CF0">
        <w:rPr>
          <w:rFonts w:hint="eastAsia"/>
        </w:rPr>
        <w:t xml:space="preserve">2.3 Adsorption of </w:t>
      </w:r>
      <w:proofErr w:type="gramStart"/>
      <w:r w:rsidRPr="00A50CF0">
        <w:rPr>
          <w:rFonts w:hint="eastAsia"/>
        </w:rPr>
        <w:t>Eu(</w:t>
      </w:r>
      <w:proofErr w:type="gramEnd"/>
      <w:r w:rsidRPr="00A50CF0">
        <w:rPr>
          <w:rFonts w:hint="eastAsia"/>
        </w:rPr>
        <w:t>III)</w:t>
      </w:r>
    </w:p>
    <w:p w14:paraId="6D95CA7F" w14:textId="001A0E77" w:rsidR="008D3245" w:rsidRPr="00EA117B" w:rsidRDefault="002D1B7F" w:rsidP="00161081">
      <w:pPr>
        <w:ind w:firstLine="567"/>
        <w:rPr>
          <w:sz w:val="21"/>
          <w:szCs w:val="21"/>
        </w:rPr>
      </w:pPr>
      <w:r>
        <w:rPr>
          <w:noProof/>
          <w:sz w:val="21"/>
          <w:szCs w:val="21"/>
        </w:rPr>
        <mc:AlternateContent>
          <mc:Choice Requires="wps">
            <w:drawing>
              <wp:anchor distT="0" distB="0" distL="114300" distR="114300" simplePos="0" relativeHeight="251661824" behindDoc="0" locked="0" layoutInCell="1" allowOverlap="1" wp14:anchorId="42D16F78" wp14:editId="76D7DD35">
                <wp:simplePos x="0" y="0"/>
                <wp:positionH relativeFrom="column">
                  <wp:posOffset>756920</wp:posOffset>
                </wp:positionH>
                <wp:positionV relativeFrom="paragraph">
                  <wp:posOffset>1363980</wp:posOffset>
                </wp:positionV>
                <wp:extent cx="2657475" cy="276225"/>
                <wp:effectExtent l="57150" t="0" r="28575" b="333375"/>
                <wp:wrapNone/>
                <wp:docPr id="26" name="AutoShap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7475" cy="276225"/>
                        </a:xfrm>
                        <a:prstGeom prst="wedgeRectCallout">
                          <a:avLst>
                            <a:gd name="adj1" fmla="val -50245"/>
                            <a:gd name="adj2" fmla="val 148162"/>
                          </a:avLst>
                        </a:prstGeom>
                        <a:solidFill>
                          <a:srgbClr val="FFFFFF"/>
                        </a:solidFill>
                        <a:ln w="9525">
                          <a:solidFill>
                            <a:srgbClr val="FF0000"/>
                          </a:solidFill>
                          <a:miter lim="800000"/>
                          <a:headEnd/>
                          <a:tailEnd/>
                        </a:ln>
                      </wps:spPr>
                      <wps:txbx>
                        <w:txbxContent>
                          <w:p w14:paraId="5464A05B" w14:textId="49CB53FB" w:rsidR="002D1B7F" w:rsidRPr="00ED186A" w:rsidRDefault="000B60FE" w:rsidP="002D1B7F">
                            <w:pPr>
                              <w:jc w:val="center"/>
                              <w:rPr>
                                <w:color w:val="FF0000"/>
                                <w:sz w:val="21"/>
                                <w:szCs w:val="21"/>
                              </w:rPr>
                            </w:pPr>
                            <w:r>
                              <w:rPr>
                                <w:color w:val="FF0000"/>
                                <w:sz w:val="21"/>
                                <w:szCs w:val="21"/>
                              </w:rPr>
                              <w:t xml:space="preserve">Use eq. and </w:t>
                            </w:r>
                            <w:proofErr w:type="spellStart"/>
                            <w:r>
                              <w:rPr>
                                <w:color w:val="FF0000"/>
                                <w:sz w:val="21"/>
                                <w:szCs w:val="21"/>
                              </w:rPr>
                              <w:t>eqs</w:t>
                            </w:r>
                            <w:proofErr w:type="spellEnd"/>
                            <w:r>
                              <w:rPr>
                                <w:color w:val="FF0000"/>
                                <w:sz w:val="21"/>
                                <w:szCs w:val="21"/>
                              </w:rPr>
                              <w:t>. to express equation(s).</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D16F78" id="_x0000_s1042" type="#_x0000_t61" style="position:absolute;left:0;text-align:left;margin-left:59.6pt;margin-top:107.4pt;width:209.25pt;height:21.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" adj="-53,42803" strokecolor="red">
                <v:textbox inset="5.85pt,.7pt,5.85pt,.7pt">
                  <w:txbxContent>
                    <w:p w14:paraId="5464A05B" w14:textId="49CB53FB" w:rsidR="002D1B7F" w:rsidRPr="00ED186A" w:rsidRDefault="000B60FE" w:rsidP="002D1B7F">
                      <w:pPr>
                        <w:jc w:val="center"/>
                        <w:rPr>
                          <w:color w:val="FF0000"/>
                          <w:sz w:val="21"/>
                          <w:szCs w:val="21"/>
                        </w:rPr>
                      </w:pPr>
                      <w:r>
                        <w:rPr>
                          <w:color w:val="FF0000"/>
                          <w:sz w:val="21"/>
                          <w:szCs w:val="21"/>
                        </w:rPr>
                        <w:t xml:space="preserve">Use eq. and </w:t>
                      </w:r>
                      <w:proofErr w:type="spellStart"/>
                      <w:r>
                        <w:rPr>
                          <w:color w:val="FF0000"/>
                          <w:sz w:val="21"/>
                          <w:szCs w:val="21"/>
                        </w:rPr>
                        <w:t>eqs</w:t>
                      </w:r>
                      <w:proofErr w:type="spellEnd"/>
                      <w:r>
                        <w:rPr>
                          <w:color w:val="FF0000"/>
                          <w:sz w:val="21"/>
                          <w:szCs w:val="21"/>
                        </w:rPr>
                        <w:t>. to express equation(s).</w:t>
                      </w:r>
                    </w:p>
                  </w:txbxContent>
                </v:textbox>
              </v:shape>
            </w:pict>
          </mc:Fallback>
        </mc:AlternateContent>
      </w:r>
      <w:r w:rsidR="008D3245" w:rsidRPr="00EA117B">
        <w:rPr>
          <w:rFonts w:hint="eastAsia"/>
          <w:sz w:val="21"/>
          <w:szCs w:val="21"/>
        </w:rPr>
        <w:t xml:space="preserve">The aqueous solutions </w:t>
      </w:r>
      <w:r w:rsidR="00A36ABC" w:rsidRPr="00EA117B">
        <w:rPr>
          <w:rFonts w:hint="eastAsia"/>
          <w:sz w:val="21"/>
          <w:szCs w:val="21"/>
        </w:rPr>
        <w:t>were</w:t>
      </w:r>
      <w:r w:rsidR="008D3245" w:rsidRPr="00EA117B">
        <w:rPr>
          <w:rFonts w:hint="eastAsia"/>
          <w:sz w:val="21"/>
          <w:szCs w:val="21"/>
        </w:rPr>
        <w:t xml:space="preserve"> prepared by dissolving </w:t>
      </w:r>
      <w:proofErr w:type="gramStart"/>
      <w:r w:rsidR="008D3245" w:rsidRPr="00EA117B">
        <w:rPr>
          <w:rFonts w:hint="eastAsia"/>
          <w:sz w:val="21"/>
          <w:szCs w:val="21"/>
        </w:rPr>
        <w:t>Eu(</w:t>
      </w:r>
      <w:proofErr w:type="gramEnd"/>
      <w:r w:rsidR="008D3245" w:rsidRPr="00EA117B">
        <w:rPr>
          <w:rFonts w:hint="eastAsia"/>
          <w:sz w:val="21"/>
          <w:szCs w:val="21"/>
        </w:rPr>
        <w:t>NO</w:t>
      </w:r>
      <w:r w:rsidR="008D3245" w:rsidRPr="00EA117B">
        <w:rPr>
          <w:rFonts w:hint="eastAsia"/>
          <w:sz w:val="21"/>
          <w:szCs w:val="21"/>
          <w:vertAlign w:val="subscript"/>
        </w:rPr>
        <w:t>3</w:t>
      </w:r>
      <w:r w:rsidR="008D3245" w:rsidRPr="00EA117B">
        <w:rPr>
          <w:rFonts w:hint="eastAsia"/>
          <w:sz w:val="21"/>
          <w:szCs w:val="21"/>
        </w:rPr>
        <w:t>)</w:t>
      </w:r>
      <w:r w:rsidR="008D3245" w:rsidRPr="00EA117B">
        <w:rPr>
          <w:rFonts w:hint="eastAsia"/>
          <w:sz w:val="21"/>
          <w:szCs w:val="21"/>
          <w:vertAlign w:val="subscript"/>
        </w:rPr>
        <w:t>3</w:t>
      </w:r>
      <w:r w:rsidR="008D3245" w:rsidRPr="00EA117B">
        <w:rPr>
          <w:sz w:val="21"/>
          <w:szCs w:val="21"/>
        </w:rPr>
        <w:t>·</w:t>
      </w:r>
      <w:r w:rsidR="008D3245" w:rsidRPr="00EA117B">
        <w:rPr>
          <w:rFonts w:hint="eastAsia"/>
          <w:sz w:val="21"/>
          <w:szCs w:val="21"/>
        </w:rPr>
        <w:t>6H</w:t>
      </w:r>
      <w:r w:rsidR="008D3245" w:rsidRPr="00EA117B">
        <w:rPr>
          <w:rFonts w:hint="eastAsia"/>
          <w:sz w:val="21"/>
          <w:szCs w:val="21"/>
          <w:vertAlign w:val="subscript"/>
        </w:rPr>
        <w:t>2</w:t>
      </w:r>
      <w:r w:rsidR="008D3245" w:rsidRPr="00EA117B">
        <w:rPr>
          <w:rFonts w:hint="eastAsia"/>
          <w:sz w:val="21"/>
          <w:szCs w:val="21"/>
        </w:rPr>
        <w:t xml:space="preserve">O in D.I. water. </w:t>
      </w:r>
      <w:r w:rsidR="008D3245" w:rsidRPr="00EA117B">
        <w:rPr>
          <w:sz w:val="21"/>
          <w:szCs w:val="21"/>
        </w:rPr>
        <w:t>T</w:t>
      </w:r>
      <w:r w:rsidR="008D3245" w:rsidRPr="00EA117B">
        <w:rPr>
          <w:rFonts w:hint="eastAsia"/>
          <w:sz w:val="21"/>
          <w:szCs w:val="21"/>
        </w:rPr>
        <w:t xml:space="preserve">he concentration of </w:t>
      </w:r>
      <w:proofErr w:type="gramStart"/>
      <w:r w:rsidR="008D3245" w:rsidRPr="00EA117B">
        <w:rPr>
          <w:rFonts w:hint="eastAsia"/>
          <w:sz w:val="21"/>
          <w:szCs w:val="21"/>
        </w:rPr>
        <w:t>Eu(</w:t>
      </w:r>
      <w:proofErr w:type="gramEnd"/>
      <w:r w:rsidR="008D3245" w:rsidRPr="00EA117B">
        <w:rPr>
          <w:rFonts w:hint="eastAsia"/>
          <w:sz w:val="21"/>
          <w:szCs w:val="21"/>
        </w:rPr>
        <w:t xml:space="preserve">III), in the case for </w:t>
      </w:r>
      <w:r w:rsidR="00A36ABC" w:rsidRPr="00EA117B">
        <w:rPr>
          <w:rFonts w:hint="eastAsia"/>
          <w:sz w:val="21"/>
          <w:szCs w:val="21"/>
        </w:rPr>
        <w:t xml:space="preserve">time course variation and </w:t>
      </w:r>
      <w:r w:rsidR="008D3245" w:rsidRPr="00EA117B">
        <w:rPr>
          <w:rFonts w:hint="eastAsia"/>
          <w:sz w:val="21"/>
          <w:szCs w:val="21"/>
        </w:rPr>
        <w:t xml:space="preserve">pH dependency, </w:t>
      </w:r>
      <w:r w:rsidR="00A36ABC" w:rsidRPr="00EA117B">
        <w:rPr>
          <w:rFonts w:hint="eastAsia"/>
          <w:sz w:val="21"/>
          <w:szCs w:val="21"/>
        </w:rPr>
        <w:t>was</w:t>
      </w:r>
      <w:r w:rsidR="008D3245" w:rsidRPr="00EA117B">
        <w:rPr>
          <w:rFonts w:hint="eastAsia"/>
          <w:sz w:val="21"/>
          <w:szCs w:val="21"/>
        </w:rPr>
        <w:t xml:space="preserve"> set </w:t>
      </w:r>
      <w:r w:rsidR="00A818C2" w:rsidRPr="00EA117B">
        <w:rPr>
          <w:rFonts w:hint="eastAsia"/>
          <w:sz w:val="21"/>
          <w:szCs w:val="21"/>
        </w:rPr>
        <w:t xml:space="preserve">to </w:t>
      </w:r>
      <w:r w:rsidR="00A36ABC" w:rsidRPr="00EA117B">
        <w:rPr>
          <w:rFonts w:hint="eastAsia"/>
          <w:sz w:val="21"/>
          <w:szCs w:val="21"/>
        </w:rPr>
        <w:t xml:space="preserve">ca. </w:t>
      </w:r>
      <w:r w:rsidR="008D3245" w:rsidRPr="00EA117B">
        <w:rPr>
          <w:rFonts w:hint="eastAsia"/>
          <w:sz w:val="21"/>
          <w:szCs w:val="21"/>
        </w:rPr>
        <w:t xml:space="preserve">1.0 mmol/L, while the concentration </w:t>
      </w:r>
      <w:r w:rsidR="00A36ABC" w:rsidRPr="00EA117B">
        <w:rPr>
          <w:rFonts w:hint="eastAsia"/>
          <w:sz w:val="21"/>
          <w:szCs w:val="21"/>
        </w:rPr>
        <w:t>was</w:t>
      </w:r>
      <w:r w:rsidR="008D3245" w:rsidRPr="00EA117B">
        <w:rPr>
          <w:rFonts w:hint="eastAsia"/>
          <w:sz w:val="21"/>
          <w:szCs w:val="21"/>
        </w:rPr>
        <w:t xml:space="preserve"> varied from </w:t>
      </w:r>
      <w:r w:rsidR="00AA039F" w:rsidRPr="00EA117B">
        <w:rPr>
          <w:rFonts w:hint="eastAsia"/>
          <w:sz w:val="21"/>
          <w:szCs w:val="21"/>
        </w:rPr>
        <w:t>1</w:t>
      </w:r>
      <w:r w:rsidR="00352C24">
        <w:rPr>
          <w:sz w:val="21"/>
          <w:szCs w:val="21"/>
        </w:rPr>
        <w:t xml:space="preserve">.0 </w:t>
      </w:r>
      <w:r w:rsidR="00352C24" w:rsidRPr="00EA117B">
        <w:rPr>
          <w:sz w:val="21"/>
          <w:szCs w:val="21"/>
        </w:rPr>
        <w:t>×</w:t>
      </w:r>
      <w:r w:rsidR="00AA039F" w:rsidRPr="00EA117B">
        <w:rPr>
          <w:rFonts w:hint="eastAsia"/>
          <w:sz w:val="21"/>
          <w:szCs w:val="21"/>
        </w:rPr>
        <w:t xml:space="preserve"> </w:t>
      </w:r>
      <w:r w:rsidR="00352C24">
        <w:rPr>
          <w:sz w:val="21"/>
          <w:szCs w:val="21"/>
        </w:rPr>
        <w:t>10</w:t>
      </w:r>
      <w:r w:rsidR="00352C24" w:rsidRPr="00352C24">
        <w:rPr>
          <w:sz w:val="21"/>
          <w:szCs w:val="21"/>
          <w:vertAlign w:val="superscript"/>
        </w:rPr>
        <w:t>–6</w:t>
      </w:r>
      <w:r w:rsidR="00352C24">
        <w:rPr>
          <w:sz w:val="21"/>
          <w:szCs w:val="21"/>
        </w:rPr>
        <w:t xml:space="preserve"> </w:t>
      </w:r>
      <w:r w:rsidR="00AA039F" w:rsidRPr="00EA117B">
        <w:rPr>
          <w:rFonts w:hint="eastAsia"/>
          <w:sz w:val="21"/>
          <w:szCs w:val="21"/>
        </w:rPr>
        <w:t>mol/L to 2</w:t>
      </w:r>
      <w:r w:rsidR="008D4F04" w:rsidRPr="00EA117B">
        <w:rPr>
          <w:rFonts w:hint="eastAsia"/>
          <w:sz w:val="21"/>
          <w:szCs w:val="21"/>
        </w:rPr>
        <w:t>2</w:t>
      </w:r>
      <w:r w:rsidR="00AA039F" w:rsidRPr="00EA117B">
        <w:rPr>
          <w:rFonts w:hint="eastAsia"/>
          <w:sz w:val="21"/>
          <w:szCs w:val="21"/>
        </w:rPr>
        <w:t xml:space="preserve"> mmol</w:t>
      </w:r>
      <w:r w:rsidR="008D3245" w:rsidRPr="00EA117B">
        <w:rPr>
          <w:rFonts w:hint="eastAsia"/>
          <w:sz w:val="21"/>
          <w:szCs w:val="21"/>
        </w:rPr>
        <w:t xml:space="preserve">/L for the adsorption isotherm experiments. The pH value </w:t>
      </w:r>
      <w:r w:rsidR="00A36ABC" w:rsidRPr="00EA117B">
        <w:rPr>
          <w:rFonts w:hint="eastAsia"/>
          <w:sz w:val="21"/>
          <w:szCs w:val="21"/>
        </w:rPr>
        <w:t>was</w:t>
      </w:r>
      <w:r w:rsidR="008D3245" w:rsidRPr="00EA117B">
        <w:rPr>
          <w:rFonts w:hint="eastAsia"/>
          <w:sz w:val="21"/>
          <w:szCs w:val="21"/>
        </w:rPr>
        <w:t xml:space="preserve"> adjusted by adding appropriate concentrations of HNO</w:t>
      </w:r>
      <w:r w:rsidR="008D3245" w:rsidRPr="00EA117B">
        <w:rPr>
          <w:rFonts w:hint="eastAsia"/>
          <w:sz w:val="21"/>
          <w:szCs w:val="21"/>
          <w:vertAlign w:val="subscript"/>
        </w:rPr>
        <w:t>3</w:t>
      </w:r>
      <w:r w:rsidR="008D3245" w:rsidRPr="00EA117B">
        <w:rPr>
          <w:rFonts w:hint="eastAsia"/>
          <w:sz w:val="21"/>
          <w:szCs w:val="21"/>
        </w:rPr>
        <w:t xml:space="preserve"> or NaOH solution.</w:t>
      </w:r>
      <w:r w:rsidR="008D3245" w:rsidRPr="00EA117B">
        <w:rPr>
          <w:sz w:val="21"/>
          <w:szCs w:val="21"/>
        </w:rPr>
        <w:t xml:space="preserve"> </w:t>
      </w:r>
      <w:r w:rsidR="008D3245" w:rsidRPr="00EA117B">
        <w:rPr>
          <w:rFonts w:hint="eastAsia"/>
          <w:sz w:val="21"/>
          <w:szCs w:val="21"/>
        </w:rPr>
        <w:t xml:space="preserve">A 0.02 g of SIF or a 0.03 g of SIR </w:t>
      </w:r>
      <w:r w:rsidR="00A36ABC" w:rsidRPr="00EA117B">
        <w:rPr>
          <w:rFonts w:hint="eastAsia"/>
          <w:sz w:val="21"/>
          <w:szCs w:val="21"/>
        </w:rPr>
        <w:t>was</w:t>
      </w:r>
      <w:r w:rsidR="008D3245" w:rsidRPr="00EA117B">
        <w:rPr>
          <w:rFonts w:hint="eastAsia"/>
          <w:sz w:val="21"/>
          <w:szCs w:val="21"/>
        </w:rPr>
        <w:t xml:space="preserve"> added to 10 mL of </w:t>
      </w:r>
      <w:proofErr w:type="gramStart"/>
      <w:r w:rsidR="008D3245" w:rsidRPr="00EA117B">
        <w:rPr>
          <w:rFonts w:hint="eastAsia"/>
          <w:sz w:val="21"/>
          <w:szCs w:val="21"/>
        </w:rPr>
        <w:t>Eu(</w:t>
      </w:r>
      <w:proofErr w:type="gramEnd"/>
      <w:r w:rsidR="008D3245" w:rsidRPr="00EA117B">
        <w:rPr>
          <w:rFonts w:hint="eastAsia"/>
          <w:sz w:val="21"/>
          <w:szCs w:val="21"/>
        </w:rPr>
        <w:t xml:space="preserve">III) </w:t>
      </w:r>
      <w:r w:rsidR="002855E1" w:rsidRPr="00EA117B">
        <w:rPr>
          <w:rFonts w:hint="eastAsia"/>
          <w:sz w:val="21"/>
          <w:szCs w:val="21"/>
        </w:rPr>
        <w:t xml:space="preserve">aqueous </w:t>
      </w:r>
      <w:r w:rsidR="008D3245" w:rsidRPr="00EA117B">
        <w:rPr>
          <w:rFonts w:hint="eastAsia"/>
          <w:sz w:val="21"/>
          <w:szCs w:val="21"/>
        </w:rPr>
        <w:t>solution</w:t>
      </w:r>
      <w:r w:rsidR="00235D35" w:rsidRPr="00EA117B">
        <w:rPr>
          <w:rFonts w:hint="eastAsia"/>
          <w:sz w:val="21"/>
          <w:szCs w:val="21"/>
        </w:rPr>
        <w:t xml:space="preserve"> to be shaken </w:t>
      </w:r>
      <w:r w:rsidR="008D3245" w:rsidRPr="00EA117B">
        <w:rPr>
          <w:rFonts w:hint="eastAsia"/>
          <w:sz w:val="21"/>
          <w:szCs w:val="21"/>
        </w:rPr>
        <w:t>at 298 K</w:t>
      </w:r>
      <w:r w:rsidR="00352C24">
        <w:rPr>
          <w:sz w:val="21"/>
          <w:szCs w:val="21"/>
        </w:rPr>
        <w:t xml:space="preserve"> (25 °C)</w:t>
      </w:r>
      <w:r w:rsidR="008D3245" w:rsidRPr="00EA117B">
        <w:rPr>
          <w:rFonts w:hint="eastAsia"/>
          <w:sz w:val="21"/>
          <w:szCs w:val="21"/>
        </w:rPr>
        <w:t xml:space="preserve"> for more than 4 h</w:t>
      </w:r>
      <w:r w:rsidR="00A36ABC" w:rsidRPr="00EA117B">
        <w:rPr>
          <w:rFonts w:hint="eastAsia"/>
          <w:sz w:val="21"/>
          <w:szCs w:val="21"/>
        </w:rPr>
        <w:t xml:space="preserve"> in the case of SIF and for </w:t>
      </w:r>
      <w:r w:rsidR="00A36ABC" w:rsidRPr="00EA117B">
        <w:rPr>
          <w:sz w:val="21"/>
          <w:szCs w:val="21"/>
        </w:rPr>
        <w:t>more</w:t>
      </w:r>
      <w:r w:rsidR="00A36ABC" w:rsidRPr="00EA117B">
        <w:rPr>
          <w:rFonts w:hint="eastAsia"/>
          <w:sz w:val="21"/>
          <w:szCs w:val="21"/>
        </w:rPr>
        <w:t xml:space="preserve"> than 12 h in the case of SIR</w:t>
      </w:r>
      <w:r w:rsidR="00C16D71" w:rsidRPr="00EA117B">
        <w:rPr>
          <w:rFonts w:hint="eastAsia"/>
          <w:sz w:val="21"/>
          <w:szCs w:val="21"/>
        </w:rPr>
        <w:t>, which are enough to be reached to equilibrium from preliminary experiments</w:t>
      </w:r>
      <w:r w:rsidR="008D3245" w:rsidRPr="00EA117B">
        <w:rPr>
          <w:rFonts w:hint="eastAsia"/>
          <w:sz w:val="21"/>
          <w:szCs w:val="21"/>
        </w:rPr>
        <w:t xml:space="preserve">. </w:t>
      </w:r>
      <w:r w:rsidR="0083638A" w:rsidRPr="00EA117B">
        <w:rPr>
          <w:rFonts w:hint="eastAsia"/>
          <w:sz w:val="21"/>
          <w:szCs w:val="21"/>
        </w:rPr>
        <w:t>A</w:t>
      </w:r>
      <w:r w:rsidR="008D3245" w:rsidRPr="00EA117B">
        <w:rPr>
          <w:rFonts w:hint="eastAsia"/>
          <w:sz w:val="21"/>
          <w:szCs w:val="21"/>
        </w:rPr>
        <w:t xml:space="preserve">fter filtration, the equilibrium pH </w:t>
      </w:r>
      <w:r w:rsidR="00A36ABC" w:rsidRPr="00EA117B">
        <w:rPr>
          <w:rFonts w:hint="eastAsia"/>
          <w:sz w:val="21"/>
          <w:szCs w:val="21"/>
        </w:rPr>
        <w:t>was</w:t>
      </w:r>
      <w:r w:rsidR="008D3245" w:rsidRPr="00EA117B">
        <w:rPr>
          <w:rFonts w:hint="eastAsia"/>
          <w:sz w:val="21"/>
          <w:szCs w:val="21"/>
        </w:rPr>
        <w:t xml:space="preserve"> measured by </w:t>
      </w:r>
      <w:r w:rsidR="00A36ABC" w:rsidRPr="00EA117B">
        <w:rPr>
          <w:rFonts w:hint="eastAsia"/>
          <w:sz w:val="21"/>
          <w:szCs w:val="21"/>
        </w:rPr>
        <w:t xml:space="preserve">a </w:t>
      </w:r>
      <w:r w:rsidR="008D3245" w:rsidRPr="00EA117B">
        <w:rPr>
          <w:rFonts w:hint="eastAsia"/>
          <w:sz w:val="21"/>
          <w:szCs w:val="21"/>
        </w:rPr>
        <w:t>pH meter (</w:t>
      </w:r>
      <w:r w:rsidR="008D3245" w:rsidRPr="00EA117B">
        <w:rPr>
          <w:sz w:val="21"/>
          <w:szCs w:val="21"/>
        </w:rPr>
        <w:t>Horiba F-23</w:t>
      </w:r>
      <w:r w:rsidR="008D3245" w:rsidRPr="00EA117B">
        <w:rPr>
          <w:rFonts w:hint="eastAsia"/>
          <w:sz w:val="21"/>
          <w:szCs w:val="21"/>
        </w:rPr>
        <w:t xml:space="preserve">). </w:t>
      </w:r>
      <w:r w:rsidR="008D3245" w:rsidRPr="00EA117B">
        <w:rPr>
          <w:sz w:val="21"/>
          <w:szCs w:val="21"/>
        </w:rPr>
        <w:t>T</w:t>
      </w:r>
      <w:r w:rsidR="008D3245" w:rsidRPr="00EA117B">
        <w:rPr>
          <w:rFonts w:hint="eastAsia"/>
          <w:sz w:val="21"/>
          <w:szCs w:val="21"/>
        </w:rPr>
        <w:t xml:space="preserve">he concentrations of Eu </w:t>
      </w:r>
      <w:r w:rsidR="00A36ABC" w:rsidRPr="00EA117B">
        <w:rPr>
          <w:rFonts w:hint="eastAsia"/>
          <w:sz w:val="21"/>
          <w:szCs w:val="21"/>
        </w:rPr>
        <w:t>were</w:t>
      </w:r>
      <w:r w:rsidR="008D3245" w:rsidRPr="00EA117B">
        <w:rPr>
          <w:rFonts w:hint="eastAsia"/>
          <w:sz w:val="21"/>
          <w:szCs w:val="21"/>
        </w:rPr>
        <w:t xml:space="preserve"> determined by an inductively coupled plasma atomic </w:t>
      </w:r>
      <w:r w:rsidR="008D3245" w:rsidRPr="00EA117B">
        <w:rPr>
          <w:sz w:val="21"/>
          <w:szCs w:val="21"/>
        </w:rPr>
        <w:t>emission</w:t>
      </w:r>
      <w:r w:rsidR="008D3245" w:rsidRPr="00EA117B">
        <w:rPr>
          <w:rFonts w:hint="eastAsia"/>
          <w:sz w:val="21"/>
          <w:szCs w:val="21"/>
        </w:rPr>
        <w:t xml:space="preserve"> spectrophotometer (</w:t>
      </w:r>
      <w:r w:rsidR="008D3245" w:rsidRPr="00EA117B">
        <w:rPr>
          <w:sz w:val="21"/>
          <w:szCs w:val="21"/>
        </w:rPr>
        <w:t>ICP-AES</w:t>
      </w:r>
      <w:r w:rsidR="008D3245" w:rsidRPr="00EA117B">
        <w:rPr>
          <w:rFonts w:hint="eastAsia"/>
          <w:sz w:val="21"/>
          <w:szCs w:val="21"/>
        </w:rPr>
        <w:t xml:space="preserve">; Shimadzu </w:t>
      </w:r>
      <w:r w:rsidR="008D3245" w:rsidRPr="00EA117B">
        <w:rPr>
          <w:sz w:val="21"/>
          <w:szCs w:val="21"/>
        </w:rPr>
        <w:t>ICPS-7000</w:t>
      </w:r>
      <w:r w:rsidR="008D3245" w:rsidRPr="00EA117B">
        <w:rPr>
          <w:rFonts w:hint="eastAsia"/>
          <w:sz w:val="21"/>
          <w:szCs w:val="21"/>
        </w:rPr>
        <w:t>)</w:t>
      </w:r>
      <w:r w:rsidR="008D3245" w:rsidRPr="00EA117B">
        <w:rPr>
          <w:sz w:val="21"/>
          <w:szCs w:val="21"/>
        </w:rPr>
        <w:t xml:space="preserve">. </w:t>
      </w:r>
      <w:r w:rsidR="008D3245" w:rsidRPr="00EA117B">
        <w:rPr>
          <w:rFonts w:hint="eastAsia"/>
          <w:sz w:val="21"/>
          <w:szCs w:val="21"/>
        </w:rPr>
        <w:t xml:space="preserve">The amount of </w:t>
      </w:r>
      <w:proofErr w:type="gramStart"/>
      <w:r w:rsidR="008D3245" w:rsidRPr="00EA117B">
        <w:rPr>
          <w:rFonts w:hint="eastAsia"/>
          <w:sz w:val="21"/>
          <w:szCs w:val="21"/>
        </w:rPr>
        <w:t>Eu</w:t>
      </w:r>
      <w:r w:rsidR="001B49EE" w:rsidRPr="00EA117B">
        <w:rPr>
          <w:rFonts w:hint="eastAsia"/>
          <w:sz w:val="21"/>
          <w:szCs w:val="21"/>
        </w:rPr>
        <w:t>(</w:t>
      </w:r>
      <w:proofErr w:type="gramEnd"/>
      <w:r w:rsidR="001B49EE" w:rsidRPr="00EA117B">
        <w:rPr>
          <w:rFonts w:hint="eastAsia"/>
          <w:sz w:val="21"/>
          <w:szCs w:val="21"/>
        </w:rPr>
        <w:t>III)</w:t>
      </w:r>
      <w:r w:rsidR="008D3245" w:rsidRPr="00EA117B">
        <w:rPr>
          <w:rFonts w:hint="eastAsia"/>
          <w:sz w:val="21"/>
          <w:szCs w:val="21"/>
        </w:rPr>
        <w:t xml:space="preserve"> adsorbed, </w:t>
      </w:r>
      <w:r w:rsidR="008D3245" w:rsidRPr="00EA117B">
        <w:rPr>
          <w:rFonts w:hint="eastAsia"/>
          <w:i/>
          <w:sz w:val="21"/>
          <w:szCs w:val="21"/>
        </w:rPr>
        <w:t>q</w:t>
      </w:r>
      <w:r w:rsidR="008D3245" w:rsidRPr="00EA117B">
        <w:rPr>
          <w:rFonts w:hint="eastAsia"/>
          <w:sz w:val="21"/>
          <w:szCs w:val="21"/>
        </w:rPr>
        <w:t xml:space="preserve">, is defined by </w:t>
      </w:r>
      <w:r w:rsidR="00352C24" w:rsidRPr="00591418">
        <w:rPr>
          <w:sz w:val="21"/>
          <w:szCs w:val="21"/>
        </w:rPr>
        <w:t>eq.</w:t>
      </w:r>
      <w:r w:rsidR="00352C24">
        <w:rPr>
          <w:sz w:val="21"/>
          <w:szCs w:val="21"/>
        </w:rPr>
        <w:t xml:space="preserve"> (1).</w:t>
      </w:r>
    </w:p>
    <w:p w14:paraId="26865BBB" w14:textId="77777777" w:rsidR="008D3245" w:rsidRDefault="00F6069D" w:rsidP="00330725">
      <w:pPr>
        <w:ind w:firstLine="851"/>
        <w:rPr>
          <w:sz w:val="21"/>
          <w:szCs w:val="21"/>
        </w:rPr>
      </w:pPr>
      <w:r w:rsidRPr="00EA117B">
        <w:rPr>
          <w:position w:val="-22"/>
          <w:sz w:val="21"/>
          <w:szCs w:val="21"/>
        </w:rPr>
        <w:object w:dxaOrig="1980" w:dyaOrig="580" w14:anchorId="77BEBC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pt;height:28.5pt" o:ole="">
            <v:imagedata r:id="rId8" o:title=""/>
          </v:shape>
          <o:OLEObject Type="Embed" ProgID="Equation.3" ShapeID="_x0000_i1025" DrawAspect="Content" ObjectID="_1796103575" r:id="rId9"/>
        </w:object>
      </w:r>
      <w:r w:rsidR="001F7797" w:rsidRPr="00EA117B">
        <w:rPr>
          <w:rFonts w:hint="eastAsia"/>
          <w:sz w:val="21"/>
          <w:szCs w:val="21"/>
        </w:rPr>
        <w:tab/>
      </w:r>
      <w:r w:rsidR="001F7797" w:rsidRPr="00EA117B">
        <w:rPr>
          <w:rFonts w:hint="eastAsia"/>
          <w:sz w:val="21"/>
          <w:szCs w:val="21"/>
        </w:rPr>
        <w:tab/>
      </w:r>
      <w:r w:rsidR="001F7797" w:rsidRPr="00EA117B">
        <w:rPr>
          <w:rFonts w:hint="eastAsia"/>
          <w:sz w:val="21"/>
          <w:szCs w:val="21"/>
        </w:rPr>
        <w:tab/>
      </w:r>
      <w:r w:rsidR="001F7797" w:rsidRPr="00EA117B">
        <w:rPr>
          <w:rFonts w:hint="eastAsia"/>
          <w:sz w:val="21"/>
          <w:szCs w:val="21"/>
        </w:rPr>
        <w:tab/>
      </w:r>
      <w:r w:rsidR="001F7797" w:rsidRPr="00EA117B">
        <w:rPr>
          <w:rFonts w:hint="eastAsia"/>
          <w:sz w:val="21"/>
          <w:szCs w:val="21"/>
        </w:rPr>
        <w:tab/>
      </w:r>
      <w:r w:rsidR="001F7797" w:rsidRPr="00EA117B">
        <w:rPr>
          <w:rFonts w:hint="eastAsia"/>
          <w:sz w:val="21"/>
          <w:szCs w:val="21"/>
        </w:rPr>
        <w:tab/>
        <w:t>(1)</w:t>
      </w:r>
      <w:r w:rsidR="008D3245" w:rsidRPr="00EA117B">
        <w:rPr>
          <w:rFonts w:hint="eastAsia"/>
          <w:sz w:val="21"/>
          <w:szCs w:val="21"/>
        </w:rPr>
        <w:br/>
        <w:t xml:space="preserve">where </w:t>
      </w:r>
      <w:r w:rsidR="008D3245" w:rsidRPr="00EA117B">
        <w:rPr>
          <w:sz w:val="21"/>
          <w:szCs w:val="21"/>
        </w:rPr>
        <w:t>[</w:t>
      </w:r>
      <w:r w:rsidR="008D3245" w:rsidRPr="00EA117B">
        <w:rPr>
          <w:rFonts w:hint="eastAsia"/>
          <w:sz w:val="21"/>
          <w:szCs w:val="21"/>
        </w:rPr>
        <w:t>Eu</w:t>
      </w:r>
      <w:r w:rsidR="008D3245" w:rsidRPr="00EA117B">
        <w:rPr>
          <w:sz w:val="21"/>
          <w:szCs w:val="21"/>
        </w:rPr>
        <w:t>]</w:t>
      </w:r>
      <w:r w:rsidR="00EF260E" w:rsidRPr="00EA117B">
        <w:rPr>
          <w:rFonts w:hint="eastAsia"/>
          <w:sz w:val="21"/>
          <w:szCs w:val="21"/>
          <w:vertAlign w:val="subscript"/>
        </w:rPr>
        <w:t>0</w:t>
      </w:r>
      <w:r w:rsidR="008D3245" w:rsidRPr="00EA117B">
        <w:rPr>
          <w:sz w:val="21"/>
          <w:szCs w:val="21"/>
        </w:rPr>
        <w:t xml:space="preserve"> and [</w:t>
      </w:r>
      <w:r w:rsidR="008D3245" w:rsidRPr="00EA117B">
        <w:rPr>
          <w:rFonts w:hint="eastAsia"/>
          <w:sz w:val="21"/>
          <w:szCs w:val="21"/>
        </w:rPr>
        <w:t>Eu</w:t>
      </w:r>
      <w:r w:rsidR="008D3245" w:rsidRPr="00EA117B">
        <w:rPr>
          <w:sz w:val="21"/>
          <w:szCs w:val="21"/>
        </w:rPr>
        <w:t>]</w:t>
      </w:r>
      <w:r w:rsidR="00EF260E" w:rsidRPr="00EA117B">
        <w:rPr>
          <w:rFonts w:hint="eastAsia"/>
          <w:sz w:val="21"/>
          <w:szCs w:val="21"/>
          <w:vertAlign w:val="subscript"/>
        </w:rPr>
        <w:t>e</w:t>
      </w:r>
      <w:r w:rsidR="008D3245" w:rsidRPr="00EA117B">
        <w:rPr>
          <w:sz w:val="21"/>
          <w:szCs w:val="21"/>
        </w:rPr>
        <w:t xml:space="preserve"> are initial and equilibrium concentrations of </w:t>
      </w:r>
      <w:proofErr w:type="gramStart"/>
      <w:r w:rsidR="008D3245" w:rsidRPr="00EA117B">
        <w:rPr>
          <w:rFonts w:hint="eastAsia"/>
          <w:sz w:val="21"/>
          <w:szCs w:val="21"/>
        </w:rPr>
        <w:t>Eu</w:t>
      </w:r>
      <w:r w:rsidR="00EF260E" w:rsidRPr="00EA117B">
        <w:rPr>
          <w:rFonts w:hint="eastAsia"/>
          <w:sz w:val="21"/>
          <w:szCs w:val="21"/>
        </w:rPr>
        <w:t>(</w:t>
      </w:r>
      <w:proofErr w:type="gramEnd"/>
      <w:r w:rsidR="00EF260E" w:rsidRPr="00EA117B">
        <w:rPr>
          <w:rFonts w:hint="eastAsia"/>
          <w:sz w:val="21"/>
          <w:szCs w:val="21"/>
        </w:rPr>
        <w:t>III)</w:t>
      </w:r>
      <w:r w:rsidR="008D3245" w:rsidRPr="00EA117B">
        <w:rPr>
          <w:rFonts w:hint="eastAsia"/>
          <w:sz w:val="21"/>
          <w:szCs w:val="21"/>
        </w:rPr>
        <w:t xml:space="preserve"> in the aqueous phase</w:t>
      </w:r>
      <w:r w:rsidR="008D3245" w:rsidRPr="00EA117B">
        <w:rPr>
          <w:sz w:val="21"/>
          <w:szCs w:val="21"/>
        </w:rPr>
        <w:t xml:space="preserve">, </w:t>
      </w:r>
      <w:r w:rsidR="008D3245" w:rsidRPr="00EA117B">
        <w:rPr>
          <w:i/>
          <w:iCs/>
          <w:sz w:val="21"/>
          <w:szCs w:val="21"/>
        </w:rPr>
        <w:t>L</w:t>
      </w:r>
      <w:r w:rsidR="008D3245" w:rsidRPr="00EA117B">
        <w:rPr>
          <w:sz w:val="21"/>
          <w:szCs w:val="21"/>
        </w:rPr>
        <w:t xml:space="preserve"> is volume of aqueous solution, and </w:t>
      </w:r>
      <w:r w:rsidR="008D3245" w:rsidRPr="00EA117B">
        <w:rPr>
          <w:i/>
          <w:iCs/>
          <w:sz w:val="21"/>
          <w:szCs w:val="21"/>
        </w:rPr>
        <w:t>w</w:t>
      </w:r>
      <w:r w:rsidR="008D3245" w:rsidRPr="00EA117B">
        <w:rPr>
          <w:sz w:val="21"/>
          <w:szCs w:val="21"/>
        </w:rPr>
        <w:t xml:space="preserve"> is weight of adsorbent</w:t>
      </w:r>
      <w:r w:rsidR="00A36ABC" w:rsidRPr="00EA117B">
        <w:rPr>
          <w:rFonts w:hint="eastAsia"/>
          <w:sz w:val="21"/>
          <w:szCs w:val="21"/>
        </w:rPr>
        <w:t xml:space="preserve"> including PC-88A and support</w:t>
      </w:r>
      <w:r w:rsidR="008D3245" w:rsidRPr="00EA117B">
        <w:rPr>
          <w:sz w:val="21"/>
          <w:szCs w:val="21"/>
        </w:rPr>
        <w:t>.</w:t>
      </w:r>
      <w:r w:rsidR="0035657B" w:rsidRPr="00EA117B">
        <w:rPr>
          <w:rFonts w:hint="eastAsia"/>
          <w:sz w:val="21"/>
          <w:szCs w:val="21"/>
        </w:rPr>
        <w:t xml:space="preserve"> The leakage of PC-88A during adsorption </w:t>
      </w:r>
      <w:r w:rsidR="00A36ABC" w:rsidRPr="00EA117B">
        <w:rPr>
          <w:rFonts w:hint="eastAsia"/>
          <w:sz w:val="21"/>
          <w:szCs w:val="21"/>
        </w:rPr>
        <w:t>was</w:t>
      </w:r>
      <w:r w:rsidR="0035657B" w:rsidRPr="00EA117B">
        <w:rPr>
          <w:rFonts w:hint="eastAsia"/>
          <w:sz w:val="21"/>
          <w:szCs w:val="21"/>
        </w:rPr>
        <w:t xml:space="preserve"> also determined by measuring phosphor</w:t>
      </w:r>
      <w:r w:rsidR="00A36ABC" w:rsidRPr="00EA117B">
        <w:rPr>
          <w:rFonts w:hint="eastAsia"/>
          <w:sz w:val="21"/>
          <w:szCs w:val="21"/>
        </w:rPr>
        <w:t>us</w:t>
      </w:r>
      <w:r w:rsidR="0035657B" w:rsidRPr="00EA117B">
        <w:rPr>
          <w:rFonts w:hint="eastAsia"/>
          <w:sz w:val="21"/>
          <w:szCs w:val="21"/>
        </w:rPr>
        <w:t xml:space="preserve"> concentration in the aqueous phase after adsorption. </w:t>
      </w:r>
    </w:p>
    <w:p w14:paraId="04CEC262" w14:textId="77777777" w:rsidR="00B0263F" w:rsidRPr="00EA117B" w:rsidRDefault="00434E99" w:rsidP="00AC1EE9">
      <w:pPr>
        <w:jc w:val="center"/>
        <w:rPr>
          <w:sz w:val="21"/>
          <w:szCs w:val="21"/>
        </w:rPr>
      </w:pPr>
      <w:r>
        <w:rPr>
          <w:noProof/>
          <w:color w:val="FF0000"/>
          <w:sz w:val="21"/>
          <w:szCs w:val="21"/>
        </w:rPr>
        <mc:AlternateContent>
          <mc:Choice Requires="wps">
            <w:drawing>
              <wp:anchor distT="0" distB="0" distL="114300" distR="114300" simplePos="0" relativeHeight="251642368" behindDoc="0" locked="0" layoutInCell="1" allowOverlap="1" wp14:anchorId="0EAB8D17" wp14:editId="2364681E">
                <wp:simplePos x="0" y="0"/>
                <wp:positionH relativeFrom="column">
                  <wp:posOffset>-100330</wp:posOffset>
                </wp:positionH>
                <wp:positionV relativeFrom="paragraph">
                  <wp:posOffset>47625</wp:posOffset>
                </wp:positionV>
                <wp:extent cx="1828165" cy="276225"/>
                <wp:effectExtent l="0" t="0" r="514985" b="219075"/>
                <wp:wrapNone/>
                <wp:docPr id="8" name="AutoShap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165" cy="276225"/>
                        </a:xfrm>
                        <a:prstGeom prst="wedgeRectCallout">
                          <a:avLst>
                            <a:gd name="adj1" fmla="val 73236"/>
                            <a:gd name="adj2" fmla="val 108622"/>
                          </a:avLst>
                        </a:prstGeom>
                        <a:solidFill>
                          <a:srgbClr val="FFFFFF"/>
                        </a:solidFill>
                        <a:ln w="9525">
                          <a:solidFill>
                            <a:srgbClr val="FF0000"/>
                          </a:solidFill>
                          <a:miter lim="800000"/>
                          <a:headEnd/>
                          <a:tailEnd/>
                        </a:ln>
                      </wps:spPr>
                      <wps:txbx>
                        <w:txbxContent>
                          <w:p w14:paraId="00B3EEE5" w14:textId="77777777" w:rsidR="00AC1EE9" w:rsidRPr="00ED186A" w:rsidRDefault="00AC1EE9" w:rsidP="00AC1EE9">
                            <w:pPr>
                              <w:jc w:val="center"/>
                              <w:rPr>
                                <w:color w:val="FF0000"/>
                                <w:sz w:val="21"/>
                                <w:szCs w:val="21"/>
                              </w:rPr>
                            </w:pPr>
                            <w:r w:rsidRPr="00ED186A">
                              <w:rPr>
                                <w:rFonts w:hint="eastAsia"/>
                                <w:color w:val="FF0000"/>
                                <w:sz w:val="21"/>
                                <w:szCs w:val="21"/>
                              </w:rPr>
                              <w:t xml:space="preserve">No space between </w:t>
                            </w:r>
                            <w:r>
                              <w:rPr>
                                <w:rFonts w:hint="eastAsia"/>
                                <w:color w:val="FF0000"/>
                                <w:sz w:val="21"/>
                                <w:szCs w:val="21"/>
                              </w:rPr>
                              <w:t>sections!</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AB8D17" id="AutoShape 61" o:spid="_x0000_s1043" type="#_x0000_t61" style="position:absolute;left:0;text-align:left;margin-left:-7.9pt;margin-top:3.75pt;width:143.95pt;height:21.7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" adj="26619,34262" strokecolor="red">
                <v:textbox inset="5.85pt,.7pt,5.85pt,.7pt">
                  <w:txbxContent>
                    <w:p w14:paraId="00B3EEE5" w14:textId="77777777" w:rsidR="00AC1EE9" w:rsidRPr="00ED186A" w:rsidRDefault="00AC1EE9" w:rsidP="00AC1EE9">
                      <w:pPr>
                        <w:jc w:val="center"/>
                        <w:rPr>
                          <w:color w:val="FF0000"/>
                          <w:sz w:val="21"/>
                          <w:szCs w:val="21"/>
                        </w:rPr>
                      </w:pPr>
                      <w:r w:rsidRPr="00ED186A">
                        <w:rPr>
                          <w:rFonts w:hint="eastAsia"/>
                          <w:color w:val="FF0000"/>
                          <w:sz w:val="21"/>
                          <w:szCs w:val="21"/>
                        </w:rPr>
                        <w:t xml:space="preserve">No space between </w:t>
                      </w:r>
                      <w:r>
                        <w:rPr>
                          <w:rFonts w:hint="eastAsia"/>
                          <w:color w:val="FF0000"/>
                          <w:sz w:val="21"/>
                          <w:szCs w:val="21"/>
                        </w:rPr>
                        <w:t>sections!</w:t>
                      </w:r>
                    </w:p>
                  </w:txbxContent>
                </v:textbox>
              </v:shape>
            </w:pict>
          </mc:Fallback>
        </mc:AlternateContent>
      </w:r>
      <w:r w:rsidR="00F24BA6">
        <w:rPr>
          <w:noProof/>
          <w:color w:val="FF0000"/>
          <w:sz w:val="21"/>
          <w:szCs w:val="21"/>
        </w:rPr>
        <mc:AlternateContent>
          <mc:Choice Requires="wps">
            <w:drawing>
              <wp:anchor distT="0" distB="0" distL="114300" distR="114300" simplePos="0" relativeHeight="251656704" behindDoc="0" locked="0" layoutInCell="1" allowOverlap="1" wp14:anchorId="65B9FC56" wp14:editId="12F8B330">
                <wp:simplePos x="0" y="0"/>
                <wp:positionH relativeFrom="column">
                  <wp:posOffset>3995420</wp:posOffset>
                </wp:positionH>
                <wp:positionV relativeFrom="paragraph">
                  <wp:posOffset>179070</wp:posOffset>
                </wp:positionV>
                <wp:extent cx="1362075" cy="276860"/>
                <wp:effectExtent l="85725" t="9525" r="9525" b="427990"/>
                <wp:wrapNone/>
                <wp:docPr id="7" name="AutoShap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2075" cy="276860"/>
                        </a:xfrm>
                        <a:prstGeom prst="wedgeRectCallout">
                          <a:avLst>
                            <a:gd name="adj1" fmla="val -54384"/>
                            <a:gd name="adj2" fmla="val 196329"/>
                          </a:avLst>
                        </a:prstGeom>
                        <a:solidFill>
                          <a:srgbClr val="FFFFFF"/>
                        </a:solidFill>
                        <a:ln w="9525">
                          <a:solidFill>
                            <a:srgbClr val="FF0000"/>
                          </a:solidFill>
                          <a:miter lim="800000"/>
                          <a:headEnd/>
                          <a:tailEnd/>
                        </a:ln>
                      </wps:spPr>
                      <wps:txbx>
                        <w:txbxContent>
                          <w:p w14:paraId="59173925" w14:textId="77777777" w:rsidR="00AC1EE9" w:rsidRPr="005A228A" w:rsidRDefault="00AC1EE9" w:rsidP="00AC1EE9">
                            <w:pPr>
                              <w:jc w:val="center"/>
                              <w:rPr>
                                <w:color w:val="FF0000"/>
                                <w:sz w:val="21"/>
                                <w:szCs w:val="21"/>
                              </w:rPr>
                            </w:pPr>
                            <w:r w:rsidRPr="005A228A">
                              <w:rPr>
                                <w:rFonts w:hint="eastAsia"/>
                                <w:color w:val="FF0000"/>
                                <w:sz w:val="21"/>
                                <w:szCs w:val="21"/>
                              </w:rPr>
                              <w:t>Always full s</w:t>
                            </w:r>
                            <w:r w:rsidRPr="005A228A">
                              <w:rPr>
                                <w:color w:val="FF0000"/>
                                <w:sz w:val="21"/>
                                <w:szCs w:val="21"/>
                              </w:rPr>
                              <w:t>pelling</w:t>
                            </w:r>
                            <w:r w:rsidRPr="005A228A">
                              <w:rPr>
                                <w:rFonts w:hint="eastAsia"/>
                                <w:color w:val="FF0000"/>
                                <w:sz w:val="21"/>
                                <w:szCs w:val="21"/>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B9FC56" id="AutoShape 62" o:spid="_x0000_s1044" type="#_x0000_t61" style="position:absolute;left:0;text-align:left;margin-left:314.6pt;margin-top:14.1pt;width:107.25pt;height:21.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" adj="-947,53207" strokecolor="red">
                <v:textbox inset="5.85pt,.7pt,5.85pt,.7pt">
                  <w:txbxContent>
                    <w:p w14:paraId="59173925" w14:textId="77777777" w:rsidR="00AC1EE9" w:rsidRPr="005A228A" w:rsidRDefault="00AC1EE9" w:rsidP="00AC1EE9">
                      <w:pPr>
                        <w:jc w:val="center"/>
                        <w:rPr>
                          <w:color w:val="FF0000"/>
                          <w:sz w:val="21"/>
                          <w:szCs w:val="21"/>
                        </w:rPr>
                      </w:pPr>
                      <w:r w:rsidRPr="005A228A">
                        <w:rPr>
                          <w:rFonts w:hint="eastAsia"/>
                          <w:color w:val="FF0000"/>
                          <w:sz w:val="21"/>
                          <w:szCs w:val="21"/>
                        </w:rPr>
                        <w:t>Always full s</w:t>
                      </w:r>
                      <w:r w:rsidRPr="005A228A">
                        <w:rPr>
                          <w:color w:val="FF0000"/>
                          <w:sz w:val="21"/>
                          <w:szCs w:val="21"/>
                        </w:rPr>
                        <w:t>pelling</w:t>
                      </w:r>
                      <w:r w:rsidRPr="005A228A">
                        <w:rPr>
                          <w:rFonts w:hint="eastAsia"/>
                          <w:color w:val="FF0000"/>
                          <w:sz w:val="21"/>
                          <w:szCs w:val="21"/>
                        </w:rPr>
                        <w:t>!</w:t>
                      </w:r>
                    </w:p>
                  </w:txbxContent>
                </v:textbox>
              </v:shape>
            </w:pict>
          </mc:Fallback>
        </mc:AlternateContent>
      </w:r>
      <w:r w:rsidR="00AC1EE9" w:rsidRPr="00EA117B">
        <w:rPr>
          <w:color w:val="FF0000"/>
          <w:sz w:val="21"/>
          <w:szCs w:val="21"/>
        </w:rPr>
        <w:t>] 1 blank line</w:t>
      </w:r>
    </w:p>
    <w:p w14:paraId="6AF81974" w14:textId="77777777" w:rsidR="003832E6" w:rsidRPr="00A50CF0" w:rsidRDefault="003832E6" w:rsidP="009A16E9">
      <w:pPr>
        <w:pStyle w:val="1"/>
      </w:pPr>
      <w:r w:rsidRPr="00A50CF0">
        <w:rPr>
          <w:rFonts w:hint="eastAsia"/>
        </w:rPr>
        <w:t>3. Results and Discussion</w:t>
      </w:r>
    </w:p>
    <w:p w14:paraId="4AF56F40" w14:textId="77777777" w:rsidR="008C28CA" w:rsidRPr="00A50CF0" w:rsidRDefault="008C28CA" w:rsidP="009A16E9">
      <w:pPr>
        <w:pStyle w:val="2"/>
      </w:pPr>
      <w:r w:rsidRPr="00A50CF0">
        <w:rPr>
          <w:rFonts w:hint="eastAsia"/>
        </w:rPr>
        <w:t xml:space="preserve">3.1 </w:t>
      </w:r>
      <w:r w:rsidR="007D0722" w:rsidRPr="00A50CF0">
        <w:rPr>
          <w:rFonts w:hint="eastAsia"/>
        </w:rPr>
        <w:t>Preparation of SIF</w:t>
      </w:r>
    </w:p>
    <w:p w14:paraId="44B9CAAF" w14:textId="77777777" w:rsidR="003F6877" w:rsidRPr="00EA117B" w:rsidRDefault="004F7A11" w:rsidP="00450BEA">
      <w:pPr>
        <w:ind w:firstLine="567"/>
        <w:rPr>
          <w:sz w:val="21"/>
          <w:szCs w:val="21"/>
        </w:rPr>
      </w:pPr>
      <w:r w:rsidRPr="00EA117B">
        <w:rPr>
          <w:rFonts w:hint="eastAsia"/>
          <w:sz w:val="21"/>
          <w:szCs w:val="21"/>
        </w:rPr>
        <w:t>Impregnation abilit</w:t>
      </w:r>
      <w:r w:rsidR="00C4501D" w:rsidRPr="00EA117B">
        <w:rPr>
          <w:rFonts w:hint="eastAsia"/>
          <w:sz w:val="21"/>
          <w:szCs w:val="21"/>
        </w:rPr>
        <w:t>ies</w:t>
      </w:r>
      <w:r w:rsidRPr="00EA117B">
        <w:rPr>
          <w:rFonts w:hint="eastAsia"/>
          <w:sz w:val="21"/>
          <w:szCs w:val="21"/>
        </w:rPr>
        <w:t xml:space="preserve"> of PC-88A </w:t>
      </w:r>
      <w:r w:rsidR="00D11D1A" w:rsidRPr="00EA117B">
        <w:rPr>
          <w:rFonts w:hint="eastAsia"/>
          <w:sz w:val="21"/>
          <w:szCs w:val="21"/>
        </w:rPr>
        <w:t>into</w:t>
      </w:r>
      <w:r w:rsidRPr="00EA117B">
        <w:rPr>
          <w:rFonts w:hint="eastAsia"/>
          <w:sz w:val="21"/>
          <w:szCs w:val="21"/>
        </w:rPr>
        <w:t xml:space="preserve"> kapok fibers and conventional resins </w:t>
      </w:r>
      <w:r w:rsidR="00C4501D" w:rsidRPr="00EA117B">
        <w:rPr>
          <w:rFonts w:hint="eastAsia"/>
          <w:sz w:val="21"/>
          <w:szCs w:val="21"/>
        </w:rPr>
        <w:t>are</w:t>
      </w:r>
      <w:r w:rsidRPr="00EA117B">
        <w:rPr>
          <w:rFonts w:hint="eastAsia"/>
          <w:sz w:val="21"/>
          <w:szCs w:val="21"/>
        </w:rPr>
        <w:t xml:space="preserve"> investigated by changing concentrations of PC-88A at the impregnation </w:t>
      </w:r>
      <w:r w:rsidRPr="00EA117B">
        <w:rPr>
          <w:sz w:val="21"/>
          <w:szCs w:val="21"/>
        </w:rPr>
        <w:t>procedure</w:t>
      </w:r>
      <w:r w:rsidRPr="00EA117B">
        <w:rPr>
          <w:rFonts w:hint="eastAsia"/>
          <w:sz w:val="21"/>
          <w:szCs w:val="21"/>
        </w:rPr>
        <w:t xml:space="preserve">. Table </w:t>
      </w:r>
      <w:r w:rsidR="007041AC" w:rsidRPr="00EA117B">
        <w:rPr>
          <w:rFonts w:hint="eastAsia"/>
          <w:sz w:val="21"/>
          <w:szCs w:val="21"/>
        </w:rPr>
        <w:t>1</w:t>
      </w:r>
      <w:r w:rsidRPr="00EA117B">
        <w:rPr>
          <w:rFonts w:hint="eastAsia"/>
          <w:sz w:val="21"/>
          <w:szCs w:val="21"/>
        </w:rPr>
        <w:t xml:space="preserve"> shows the impregnation amount of PC-88A </w:t>
      </w:r>
      <w:r w:rsidR="008C5F2E" w:rsidRPr="00EA117B">
        <w:rPr>
          <w:rFonts w:hint="eastAsia"/>
          <w:sz w:val="21"/>
          <w:szCs w:val="21"/>
        </w:rPr>
        <w:t xml:space="preserve">in </w:t>
      </w:r>
      <w:r w:rsidRPr="00EA117B">
        <w:rPr>
          <w:rFonts w:hint="eastAsia"/>
          <w:sz w:val="21"/>
          <w:szCs w:val="21"/>
        </w:rPr>
        <w:t xml:space="preserve">each support. </w:t>
      </w:r>
      <w:r w:rsidR="003F6877" w:rsidRPr="00EA117B">
        <w:rPr>
          <w:rFonts w:hint="eastAsia"/>
          <w:sz w:val="21"/>
          <w:szCs w:val="21"/>
        </w:rPr>
        <w:t xml:space="preserve">In all support systems, impregnation amount is almost saturated with 0.3 mol/L of PC-88A, </w:t>
      </w:r>
      <w:r w:rsidR="003F6877" w:rsidRPr="00EA117B">
        <w:rPr>
          <w:sz w:val="21"/>
          <w:szCs w:val="21"/>
        </w:rPr>
        <w:t>and</w:t>
      </w:r>
      <w:r w:rsidR="003F6877" w:rsidRPr="00EA117B">
        <w:rPr>
          <w:rFonts w:hint="eastAsia"/>
          <w:sz w:val="21"/>
          <w:szCs w:val="21"/>
        </w:rPr>
        <w:t xml:space="preserve"> the impregnation </w:t>
      </w:r>
      <w:r w:rsidR="003F6877" w:rsidRPr="00EA117B">
        <w:rPr>
          <w:sz w:val="21"/>
          <w:szCs w:val="21"/>
        </w:rPr>
        <w:t>amount</w:t>
      </w:r>
      <w:r w:rsidR="003F6877" w:rsidRPr="00EA117B">
        <w:rPr>
          <w:rFonts w:hint="eastAsia"/>
          <w:sz w:val="21"/>
          <w:szCs w:val="21"/>
        </w:rPr>
        <w:t xml:space="preserve"> is hardly changed by </w:t>
      </w:r>
      <w:r w:rsidR="003F6877" w:rsidRPr="00EA117B">
        <w:rPr>
          <w:sz w:val="21"/>
          <w:szCs w:val="21"/>
        </w:rPr>
        <w:t>increasing</w:t>
      </w:r>
      <w:r w:rsidR="003F6877" w:rsidRPr="00EA117B">
        <w:rPr>
          <w:rFonts w:hint="eastAsia"/>
          <w:sz w:val="21"/>
          <w:szCs w:val="21"/>
        </w:rPr>
        <w:t xml:space="preserve"> in PC-88A concentration. </w:t>
      </w:r>
      <w:r w:rsidR="003F6877" w:rsidRPr="00EA117B">
        <w:rPr>
          <w:sz w:val="21"/>
          <w:szCs w:val="21"/>
        </w:rPr>
        <w:t>I</w:t>
      </w:r>
      <w:r w:rsidR="003F6877" w:rsidRPr="00EA117B">
        <w:rPr>
          <w:rFonts w:hint="eastAsia"/>
          <w:sz w:val="21"/>
          <w:szCs w:val="21"/>
        </w:rPr>
        <w:t xml:space="preserve">mpregnation is therefore conducted with 0.3 mol/L of PC-88A hereafter. </w:t>
      </w:r>
      <w:r w:rsidR="003F6877" w:rsidRPr="00EA117B">
        <w:rPr>
          <w:sz w:val="21"/>
          <w:szCs w:val="21"/>
        </w:rPr>
        <w:t>K</w:t>
      </w:r>
      <w:r w:rsidR="003F6877" w:rsidRPr="00EA117B">
        <w:rPr>
          <w:rFonts w:hint="eastAsia"/>
          <w:sz w:val="21"/>
          <w:szCs w:val="21"/>
        </w:rPr>
        <w:t xml:space="preserve">apok fibers have much higher impregnation abilities than both of </w:t>
      </w:r>
      <w:r w:rsidR="003F6877" w:rsidRPr="00EA117B">
        <w:rPr>
          <w:sz w:val="21"/>
          <w:szCs w:val="21"/>
        </w:rPr>
        <w:t>conventional</w:t>
      </w:r>
      <w:r w:rsidR="003F6877" w:rsidRPr="00EA117B">
        <w:rPr>
          <w:rFonts w:hint="eastAsia"/>
          <w:sz w:val="21"/>
          <w:szCs w:val="21"/>
        </w:rPr>
        <w:t xml:space="preserve"> resins. </w:t>
      </w:r>
      <w:r w:rsidR="003F6877" w:rsidRPr="00EA117B">
        <w:rPr>
          <w:sz w:val="21"/>
          <w:szCs w:val="21"/>
        </w:rPr>
        <w:t>A</w:t>
      </w:r>
      <w:r w:rsidR="003F6877" w:rsidRPr="00EA117B">
        <w:rPr>
          <w:rFonts w:hint="eastAsia"/>
          <w:sz w:val="21"/>
          <w:szCs w:val="21"/>
        </w:rPr>
        <w:t xml:space="preserve">mong two kapok fibers, M-4050 possesses slightly higher impregnation ability than KT-65. </w:t>
      </w:r>
      <w:r w:rsidR="003F6877" w:rsidRPr="00EA117B">
        <w:rPr>
          <w:sz w:val="21"/>
          <w:szCs w:val="21"/>
        </w:rPr>
        <w:t>T</w:t>
      </w:r>
      <w:r w:rsidR="003F6877" w:rsidRPr="00EA117B">
        <w:rPr>
          <w:rFonts w:hint="eastAsia"/>
          <w:sz w:val="21"/>
          <w:szCs w:val="21"/>
        </w:rPr>
        <w:t>his may be due to the content of kapok, as shown in Table 1.</w:t>
      </w:r>
    </w:p>
    <w:p w14:paraId="243099E5" w14:textId="1F3A7A28" w:rsidR="00951D12" w:rsidRDefault="00951D12">
      <w:pPr>
        <w:widowControl/>
        <w:jc w:val="left"/>
        <w:rPr>
          <w:sz w:val="21"/>
          <w:szCs w:val="21"/>
        </w:rPr>
      </w:pPr>
      <w:r>
        <w:rPr>
          <w:sz w:val="21"/>
          <w:szCs w:val="21"/>
        </w:rPr>
        <w:br w:type="page"/>
      </w:r>
    </w:p>
    <w:tbl>
      <w:tblPr>
        <w:tblW w:w="0" w:type="auto"/>
        <w:tblInd w:w="9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423"/>
        <w:gridCol w:w="1424"/>
        <w:gridCol w:w="1423"/>
        <w:gridCol w:w="1424"/>
      </w:tblGrid>
      <w:tr w:rsidR="00313003" w:rsidRPr="00EA117B" w14:paraId="6B206210" w14:textId="77777777" w:rsidTr="00E5350E">
        <w:tc>
          <w:tcPr>
            <w:tcW w:w="7112" w:type="dxa"/>
            <w:gridSpan w:val="5"/>
            <w:tcBorders>
              <w:top w:val="nil"/>
              <w:left w:val="nil"/>
              <w:right w:val="nil"/>
            </w:tcBorders>
            <w:shd w:val="clear" w:color="auto" w:fill="auto"/>
          </w:tcPr>
          <w:p w14:paraId="778CAEF2" w14:textId="77777777" w:rsidR="00313003" w:rsidRPr="00EA117B" w:rsidRDefault="00313003" w:rsidP="00E5350E">
            <w:pPr>
              <w:jc w:val="center"/>
              <w:rPr>
                <w:sz w:val="21"/>
                <w:szCs w:val="21"/>
              </w:rPr>
            </w:pPr>
            <w:r w:rsidRPr="00EA117B">
              <w:rPr>
                <w:rFonts w:hint="eastAsia"/>
                <w:sz w:val="21"/>
                <w:szCs w:val="21"/>
              </w:rPr>
              <w:lastRenderedPageBreak/>
              <w:t>Table 1. Impregnation amount of PC-88A on polymer resins.</w:t>
            </w:r>
          </w:p>
        </w:tc>
      </w:tr>
      <w:tr w:rsidR="00313003" w:rsidRPr="00EA117B" w14:paraId="6EEB1009" w14:textId="77777777" w:rsidTr="00E5350E">
        <w:tc>
          <w:tcPr>
            <w:tcW w:w="1418" w:type="dxa"/>
            <w:vMerge w:val="restart"/>
            <w:tcBorders>
              <w:left w:val="single" w:sz="4" w:space="0" w:color="auto"/>
              <w:right w:val="single" w:sz="4" w:space="0" w:color="auto"/>
            </w:tcBorders>
            <w:shd w:val="clear" w:color="auto" w:fill="auto"/>
          </w:tcPr>
          <w:p w14:paraId="545EEC3C" w14:textId="77777777" w:rsidR="00313003" w:rsidRPr="00EA117B" w:rsidRDefault="00313003" w:rsidP="00E5350E">
            <w:pPr>
              <w:jc w:val="center"/>
              <w:rPr>
                <w:sz w:val="21"/>
                <w:szCs w:val="21"/>
              </w:rPr>
            </w:pPr>
            <w:r w:rsidRPr="00EA117B">
              <w:rPr>
                <w:rFonts w:hint="eastAsia"/>
                <w:sz w:val="21"/>
                <w:szCs w:val="21"/>
              </w:rPr>
              <w:t>[PC-88A]</w:t>
            </w:r>
          </w:p>
          <w:p w14:paraId="58998D57" w14:textId="77777777" w:rsidR="00313003" w:rsidRPr="00EA117B" w:rsidRDefault="00313003" w:rsidP="00E5350E">
            <w:pPr>
              <w:jc w:val="center"/>
              <w:rPr>
                <w:sz w:val="21"/>
                <w:szCs w:val="21"/>
              </w:rPr>
            </w:pPr>
            <w:r w:rsidRPr="00EA117B">
              <w:rPr>
                <w:rFonts w:hint="eastAsia"/>
                <w:sz w:val="21"/>
                <w:szCs w:val="21"/>
              </w:rPr>
              <w:t>(mol/L)</w:t>
            </w:r>
          </w:p>
        </w:tc>
        <w:tc>
          <w:tcPr>
            <w:tcW w:w="5694" w:type="dxa"/>
            <w:gridSpan w:val="4"/>
            <w:tcBorders>
              <w:left w:val="single" w:sz="4" w:space="0" w:color="auto"/>
              <w:right w:val="single" w:sz="4" w:space="0" w:color="auto"/>
            </w:tcBorders>
            <w:shd w:val="clear" w:color="auto" w:fill="auto"/>
          </w:tcPr>
          <w:p w14:paraId="15D030C1" w14:textId="77777777" w:rsidR="00313003" w:rsidRPr="00EA117B" w:rsidRDefault="00313003" w:rsidP="00E5350E">
            <w:pPr>
              <w:jc w:val="center"/>
              <w:rPr>
                <w:sz w:val="21"/>
                <w:szCs w:val="21"/>
              </w:rPr>
            </w:pPr>
            <w:r w:rsidRPr="00EA117B">
              <w:rPr>
                <w:rFonts w:hint="eastAsia"/>
                <w:sz w:val="21"/>
                <w:szCs w:val="21"/>
              </w:rPr>
              <w:t>Impregnation amount (mmol/support-g)</w:t>
            </w:r>
          </w:p>
        </w:tc>
      </w:tr>
      <w:tr w:rsidR="00313003" w:rsidRPr="00EA117B" w14:paraId="4D61BEEB" w14:textId="77777777" w:rsidTr="00E5350E">
        <w:tc>
          <w:tcPr>
            <w:tcW w:w="1418" w:type="dxa"/>
            <w:vMerge/>
            <w:tcBorders>
              <w:left w:val="single" w:sz="4" w:space="0" w:color="auto"/>
              <w:bottom w:val="double" w:sz="4" w:space="0" w:color="auto"/>
              <w:right w:val="single" w:sz="4" w:space="0" w:color="auto"/>
            </w:tcBorders>
            <w:shd w:val="clear" w:color="auto" w:fill="auto"/>
          </w:tcPr>
          <w:p w14:paraId="4AD324C0" w14:textId="77777777" w:rsidR="00313003" w:rsidRPr="00EA117B" w:rsidRDefault="00313003" w:rsidP="00E5350E">
            <w:pPr>
              <w:jc w:val="center"/>
              <w:rPr>
                <w:sz w:val="21"/>
                <w:szCs w:val="21"/>
              </w:rPr>
            </w:pPr>
          </w:p>
        </w:tc>
        <w:tc>
          <w:tcPr>
            <w:tcW w:w="1423" w:type="dxa"/>
            <w:tcBorders>
              <w:left w:val="single" w:sz="4" w:space="0" w:color="auto"/>
              <w:bottom w:val="double" w:sz="4" w:space="0" w:color="auto"/>
              <w:right w:val="single" w:sz="4" w:space="0" w:color="auto"/>
            </w:tcBorders>
            <w:shd w:val="clear" w:color="auto" w:fill="auto"/>
          </w:tcPr>
          <w:p w14:paraId="2135C0C7" w14:textId="77777777" w:rsidR="00313003" w:rsidRPr="00EA117B" w:rsidRDefault="00313003" w:rsidP="00E5350E">
            <w:pPr>
              <w:jc w:val="center"/>
              <w:rPr>
                <w:sz w:val="21"/>
                <w:szCs w:val="21"/>
              </w:rPr>
            </w:pPr>
            <w:r w:rsidRPr="00EA117B">
              <w:rPr>
                <w:sz w:val="21"/>
                <w:szCs w:val="21"/>
              </w:rPr>
              <w:t>S</w:t>
            </w:r>
            <w:r w:rsidRPr="00EA117B">
              <w:rPr>
                <w:rFonts w:hint="eastAsia"/>
                <w:sz w:val="21"/>
                <w:szCs w:val="21"/>
              </w:rPr>
              <w:t>ample A</w:t>
            </w:r>
          </w:p>
        </w:tc>
        <w:tc>
          <w:tcPr>
            <w:tcW w:w="1424" w:type="dxa"/>
            <w:tcBorders>
              <w:left w:val="single" w:sz="4" w:space="0" w:color="auto"/>
              <w:bottom w:val="double" w:sz="4" w:space="0" w:color="auto"/>
              <w:right w:val="single" w:sz="4" w:space="0" w:color="auto"/>
            </w:tcBorders>
            <w:shd w:val="clear" w:color="auto" w:fill="auto"/>
          </w:tcPr>
          <w:p w14:paraId="263162C5" w14:textId="77777777" w:rsidR="00313003" w:rsidRPr="00EA117B" w:rsidRDefault="00313003" w:rsidP="00E5350E">
            <w:pPr>
              <w:jc w:val="center"/>
              <w:rPr>
                <w:sz w:val="21"/>
                <w:szCs w:val="21"/>
              </w:rPr>
            </w:pPr>
            <w:r w:rsidRPr="00EA117B">
              <w:rPr>
                <w:sz w:val="21"/>
                <w:szCs w:val="21"/>
              </w:rPr>
              <w:t>S</w:t>
            </w:r>
            <w:r w:rsidRPr="00EA117B">
              <w:rPr>
                <w:rFonts w:hint="eastAsia"/>
                <w:sz w:val="21"/>
                <w:szCs w:val="21"/>
              </w:rPr>
              <w:t>ample B</w:t>
            </w:r>
          </w:p>
        </w:tc>
        <w:tc>
          <w:tcPr>
            <w:tcW w:w="1423" w:type="dxa"/>
            <w:tcBorders>
              <w:left w:val="single" w:sz="4" w:space="0" w:color="auto"/>
              <w:bottom w:val="double" w:sz="4" w:space="0" w:color="auto"/>
              <w:right w:val="single" w:sz="4" w:space="0" w:color="auto"/>
            </w:tcBorders>
            <w:shd w:val="clear" w:color="auto" w:fill="auto"/>
          </w:tcPr>
          <w:p w14:paraId="4FA6D630" w14:textId="77777777" w:rsidR="00313003" w:rsidRPr="00EA117B" w:rsidRDefault="00313003" w:rsidP="00E5350E">
            <w:pPr>
              <w:jc w:val="center"/>
              <w:rPr>
                <w:sz w:val="21"/>
                <w:szCs w:val="21"/>
              </w:rPr>
            </w:pPr>
            <w:r w:rsidRPr="00EA117B">
              <w:rPr>
                <w:sz w:val="21"/>
                <w:szCs w:val="21"/>
              </w:rPr>
              <w:t>S</w:t>
            </w:r>
            <w:r w:rsidRPr="00EA117B">
              <w:rPr>
                <w:rFonts w:hint="eastAsia"/>
                <w:sz w:val="21"/>
                <w:szCs w:val="21"/>
              </w:rPr>
              <w:t>ample C</w:t>
            </w:r>
          </w:p>
        </w:tc>
        <w:tc>
          <w:tcPr>
            <w:tcW w:w="1424" w:type="dxa"/>
            <w:tcBorders>
              <w:left w:val="single" w:sz="4" w:space="0" w:color="auto"/>
              <w:bottom w:val="double" w:sz="4" w:space="0" w:color="auto"/>
              <w:right w:val="single" w:sz="4" w:space="0" w:color="auto"/>
            </w:tcBorders>
            <w:shd w:val="clear" w:color="auto" w:fill="auto"/>
          </w:tcPr>
          <w:p w14:paraId="4E73D93C" w14:textId="77777777" w:rsidR="00313003" w:rsidRPr="00EA117B" w:rsidRDefault="00313003" w:rsidP="00E5350E">
            <w:pPr>
              <w:jc w:val="center"/>
              <w:rPr>
                <w:sz w:val="21"/>
                <w:szCs w:val="21"/>
              </w:rPr>
            </w:pPr>
            <w:r w:rsidRPr="00EA117B">
              <w:rPr>
                <w:sz w:val="21"/>
                <w:szCs w:val="21"/>
              </w:rPr>
              <w:t>S</w:t>
            </w:r>
            <w:r w:rsidRPr="00EA117B">
              <w:rPr>
                <w:rFonts w:hint="eastAsia"/>
                <w:sz w:val="21"/>
                <w:szCs w:val="21"/>
              </w:rPr>
              <w:t>ample D</w:t>
            </w:r>
          </w:p>
        </w:tc>
      </w:tr>
      <w:tr w:rsidR="00313003" w:rsidRPr="00EA117B" w14:paraId="7B1779D9" w14:textId="77777777" w:rsidTr="00E5350E">
        <w:tc>
          <w:tcPr>
            <w:tcW w:w="1418" w:type="dxa"/>
            <w:tcBorders>
              <w:top w:val="double" w:sz="4" w:space="0" w:color="auto"/>
              <w:left w:val="single" w:sz="4" w:space="0" w:color="auto"/>
              <w:bottom w:val="single" w:sz="4" w:space="0" w:color="auto"/>
              <w:right w:val="single" w:sz="4" w:space="0" w:color="auto"/>
            </w:tcBorders>
            <w:shd w:val="clear" w:color="auto" w:fill="auto"/>
          </w:tcPr>
          <w:p w14:paraId="39E61B55" w14:textId="77777777" w:rsidR="00313003" w:rsidRPr="00EA117B" w:rsidRDefault="00313003" w:rsidP="00E5350E">
            <w:pPr>
              <w:jc w:val="center"/>
              <w:rPr>
                <w:sz w:val="21"/>
                <w:szCs w:val="21"/>
              </w:rPr>
            </w:pPr>
            <w:r w:rsidRPr="00EA117B">
              <w:rPr>
                <w:rFonts w:hint="eastAsia"/>
                <w:sz w:val="21"/>
                <w:szCs w:val="21"/>
              </w:rPr>
              <w:t>0.1</w:t>
            </w:r>
          </w:p>
        </w:tc>
        <w:tc>
          <w:tcPr>
            <w:tcW w:w="1423" w:type="dxa"/>
            <w:tcBorders>
              <w:top w:val="double" w:sz="4" w:space="0" w:color="auto"/>
              <w:left w:val="single" w:sz="4" w:space="0" w:color="auto"/>
              <w:bottom w:val="single" w:sz="4" w:space="0" w:color="auto"/>
              <w:right w:val="single" w:sz="4" w:space="0" w:color="auto"/>
            </w:tcBorders>
            <w:shd w:val="clear" w:color="auto" w:fill="auto"/>
          </w:tcPr>
          <w:p w14:paraId="4BB35D2D" w14:textId="77777777" w:rsidR="00313003" w:rsidRPr="00EA117B" w:rsidRDefault="00313003" w:rsidP="00E5350E">
            <w:pPr>
              <w:jc w:val="center"/>
              <w:rPr>
                <w:sz w:val="21"/>
                <w:szCs w:val="21"/>
              </w:rPr>
            </w:pPr>
            <w:r w:rsidRPr="00EA117B">
              <w:rPr>
                <w:rFonts w:hint="eastAsia"/>
                <w:sz w:val="21"/>
                <w:szCs w:val="21"/>
              </w:rPr>
              <w:t>2.00</w:t>
            </w:r>
          </w:p>
        </w:tc>
        <w:tc>
          <w:tcPr>
            <w:tcW w:w="1424" w:type="dxa"/>
            <w:tcBorders>
              <w:top w:val="double" w:sz="4" w:space="0" w:color="auto"/>
              <w:left w:val="single" w:sz="4" w:space="0" w:color="auto"/>
              <w:bottom w:val="single" w:sz="4" w:space="0" w:color="auto"/>
              <w:right w:val="single" w:sz="4" w:space="0" w:color="auto"/>
            </w:tcBorders>
            <w:shd w:val="clear" w:color="auto" w:fill="auto"/>
          </w:tcPr>
          <w:p w14:paraId="3B0A6442" w14:textId="77777777" w:rsidR="00313003" w:rsidRPr="00EA117B" w:rsidRDefault="00313003" w:rsidP="00E5350E">
            <w:pPr>
              <w:jc w:val="center"/>
              <w:rPr>
                <w:sz w:val="21"/>
                <w:szCs w:val="21"/>
              </w:rPr>
            </w:pPr>
            <w:r w:rsidRPr="00EA117B">
              <w:rPr>
                <w:rFonts w:hint="eastAsia"/>
                <w:sz w:val="21"/>
                <w:szCs w:val="21"/>
              </w:rPr>
              <w:t>2.10</w:t>
            </w:r>
          </w:p>
        </w:tc>
        <w:tc>
          <w:tcPr>
            <w:tcW w:w="1423" w:type="dxa"/>
            <w:tcBorders>
              <w:top w:val="double" w:sz="4" w:space="0" w:color="auto"/>
              <w:left w:val="single" w:sz="4" w:space="0" w:color="auto"/>
              <w:bottom w:val="single" w:sz="4" w:space="0" w:color="auto"/>
              <w:right w:val="single" w:sz="4" w:space="0" w:color="auto"/>
            </w:tcBorders>
            <w:shd w:val="clear" w:color="auto" w:fill="auto"/>
          </w:tcPr>
          <w:p w14:paraId="18B51ACF" w14:textId="77777777" w:rsidR="00313003" w:rsidRPr="00EA117B" w:rsidRDefault="00313003" w:rsidP="00E5350E">
            <w:pPr>
              <w:jc w:val="center"/>
              <w:rPr>
                <w:sz w:val="21"/>
                <w:szCs w:val="21"/>
              </w:rPr>
            </w:pPr>
            <w:r w:rsidRPr="00EA117B">
              <w:rPr>
                <w:rFonts w:hint="eastAsia"/>
                <w:sz w:val="21"/>
                <w:szCs w:val="21"/>
              </w:rPr>
              <w:t>1.90</w:t>
            </w:r>
          </w:p>
        </w:tc>
        <w:tc>
          <w:tcPr>
            <w:tcW w:w="1424" w:type="dxa"/>
            <w:tcBorders>
              <w:top w:val="double" w:sz="4" w:space="0" w:color="auto"/>
              <w:left w:val="single" w:sz="4" w:space="0" w:color="auto"/>
              <w:bottom w:val="single" w:sz="4" w:space="0" w:color="auto"/>
              <w:right w:val="single" w:sz="4" w:space="0" w:color="auto"/>
            </w:tcBorders>
            <w:shd w:val="clear" w:color="auto" w:fill="auto"/>
          </w:tcPr>
          <w:p w14:paraId="76D24113" w14:textId="77777777" w:rsidR="00313003" w:rsidRPr="00EA117B" w:rsidRDefault="00313003" w:rsidP="00E5350E">
            <w:pPr>
              <w:jc w:val="center"/>
              <w:rPr>
                <w:sz w:val="21"/>
                <w:szCs w:val="21"/>
              </w:rPr>
            </w:pPr>
            <w:r w:rsidRPr="00EA117B">
              <w:rPr>
                <w:rFonts w:hint="eastAsia"/>
                <w:sz w:val="21"/>
                <w:szCs w:val="21"/>
              </w:rPr>
              <w:t>1.80</w:t>
            </w:r>
          </w:p>
        </w:tc>
      </w:tr>
      <w:tr w:rsidR="00313003" w:rsidRPr="00EA117B" w14:paraId="45768A6D" w14:textId="77777777" w:rsidTr="00E5350E">
        <w:tc>
          <w:tcPr>
            <w:tcW w:w="1418" w:type="dxa"/>
            <w:tcBorders>
              <w:top w:val="single" w:sz="4" w:space="0" w:color="auto"/>
              <w:left w:val="single" w:sz="4" w:space="0" w:color="auto"/>
              <w:bottom w:val="single" w:sz="4" w:space="0" w:color="auto"/>
              <w:right w:val="single" w:sz="4" w:space="0" w:color="auto"/>
            </w:tcBorders>
            <w:shd w:val="clear" w:color="auto" w:fill="auto"/>
          </w:tcPr>
          <w:p w14:paraId="4EAA7517" w14:textId="77777777" w:rsidR="00313003" w:rsidRPr="00EA117B" w:rsidRDefault="00434E99" w:rsidP="00E5350E">
            <w:pPr>
              <w:jc w:val="center"/>
              <w:rPr>
                <w:sz w:val="21"/>
                <w:szCs w:val="21"/>
              </w:rPr>
            </w:pPr>
            <w:r>
              <w:rPr>
                <w:b/>
                <w:noProof/>
                <w:sz w:val="21"/>
                <w:szCs w:val="21"/>
              </w:rPr>
              <mc:AlternateContent>
                <mc:Choice Requires="wps">
                  <w:drawing>
                    <wp:anchor distT="0" distB="0" distL="114300" distR="114300" simplePos="0" relativeHeight="251670016" behindDoc="0" locked="0" layoutInCell="1" allowOverlap="1" wp14:anchorId="1F00A300" wp14:editId="277FF87C">
                      <wp:simplePos x="0" y="0"/>
                      <wp:positionH relativeFrom="column">
                        <wp:posOffset>-1390650</wp:posOffset>
                      </wp:positionH>
                      <wp:positionV relativeFrom="paragraph">
                        <wp:posOffset>24765</wp:posOffset>
                      </wp:positionV>
                      <wp:extent cx="1294130" cy="295910"/>
                      <wp:effectExtent l="0" t="0" r="115570" b="447040"/>
                      <wp:wrapNone/>
                      <wp:docPr id="6" name="AutoShap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4130" cy="295910"/>
                              </a:xfrm>
                              <a:prstGeom prst="wedgeRectCallout">
                                <a:avLst>
                                  <a:gd name="adj1" fmla="val 54662"/>
                                  <a:gd name="adj2" fmla="val 178542"/>
                                </a:avLst>
                              </a:prstGeom>
                              <a:solidFill>
                                <a:srgbClr val="FFFFFF"/>
                              </a:solidFill>
                              <a:ln w="9525">
                                <a:solidFill>
                                  <a:srgbClr val="FF0000"/>
                                </a:solidFill>
                                <a:miter lim="800000"/>
                                <a:headEnd/>
                                <a:tailEnd/>
                              </a:ln>
                            </wps:spPr>
                            <wps:txbx>
                              <w:txbxContent>
                                <w:p w14:paraId="24DD6249" w14:textId="77777777" w:rsidR="00AC1EE9" w:rsidRPr="00ED186A" w:rsidRDefault="00AC1EE9" w:rsidP="00AC1EE9">
                                  <w:pPr>
                                    <w:jc w:val="center"/>
                                    <w:rPr>
                                      <w:color w:val="FF0000"/>
                                      <w:sz w:val="21"/>
                                      <w:szCs w:val="21"/>
                                    </w:rPr>
                                  </w:pPr>
                                  <w:r w:rsidRPr="00ED186A">
                                    <w:rPr>
                                      <w:rFonts w:hint="eastAsia"/>
                                      <w:color w:val="FF0000"/>
                                      <w:sz w:val="21"/>
                                      <w:szCs w:val="21"/>
                                    </w:rPr>
                                    <w:t>Always full s</w:t>
                                  </w:r>
                                  <w:r w:rsidRPr="00ED186A">
                                    <w:rPr>
                                      <w:color w:val="FF0000"/>
                                      <w:sz w:val="21"/>
                                      <w:szCs w:val="21"/>
                                    </w:rPr>
                                    <w:t>pelling</w:t>
                                  </w:r>
                                  <w:r w:rsidRPr="00ED186A">
                                    <w:rPr>
                                      <w:rFonts w:hint="eastAsia"/>
                                      <w:color w:val="FF0000"/>
                                      <w:sz w:val="21"/>
                                      <w:szCs w:val="21"/>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00A300" id="AutoShape 64" o:spid="_x0000_s1045" type="#_x0000_t61" style="position:absolute;left:0;text-align:left;margin-left:-109.5pt;margin-top:1.95pt;width:101.9pt;height:23.3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" adj="22607,49365" strokecolor="red">
                      <v:textbox inset="5.85pt,.7pt,5.85pt,.7pt">
                        <w:txbxContent>
                          <w:p w14:paraId="24DD6249" w14:textId="77777777" w:rsidR="00AC1EE9" w:rsidRPr="00ED186A" w:rsidRDefault="00AC1EE9" w:rsidP="00AC1EE9">
                            <w:pPr>
                              <w:jc w:val="center"/>
                              <w:rPr>
                                <w:color w:val="FF0000"/>
                                <w:sz w:val="21"/>
                                <w:szCs w:val="21"/>
                              </w:rPr>
                            </w:pPr>
                            <w:r w:rsidRPr="00ED186A">
                              <w:rPr>
                                <w:rFonts w:hint="eastAsia"/>
                                <w:color w:val="FF0000"/>
                                <w:sz w:val="21"/>
                                <w:szCs w:val="21"/>
                              </w:rPr>
                              <w:t>Always full s</w:t>
                            </w:r>
                            <w:r w:rsidRPr="00ED186A">
                              <w:rPr>
                                <w:color w:val="FF0000"/>
                                <w:sz w:val="21"/>
                                <w:szCs w:val="21"/>
                              </w:rPr>
                              <w:t>pelling</w:t>
                            </w:r>
                            <w:r w:rsidRPr="00ED186A">
                              <w:rPr>
                                <w:rFonts w:hint="eastAsia"/>
                                <w:color w:val="FF0000"/>
                                <w:sz w:val="21"/>
                                <w:szCs w:val="21"/>
                              </w:rPr>
                              <w:t>!</w:t>
                            </w:r>
                          </w:p>
                        </w:txbxContent>
                      </v:textbox>
                    </v:shape>
                  </w:pict>
                </mc:Fallback>
              </mc:AlternateContent>
            </w:r>
            <w:r w:rsidR="00313003" w:rsidRPr="00EA117B">
              <w:rPr>
                <w:rFonts w:hint="eastAsia"/>
                <w:sz w:val="21"/>
                <w:szCs w:val="21"/>
              </w:rPr>
              <w:t>0.2</w:t>
            </w:r>
          </w:p>
        </w:tc>
        <w:tc>
          <w:tcPr>
            <w:tcW w:w="1423" w:type="dxa"/>
            <w:tcBorders>
              <w:top w:val="single" w:sz="4" w:space="0" w:color="auto"/>
              <w:left w:val="single" w:sz="4" w:space="0" w:color="auto"/>
              <w:bottom w:val="single" w:sz="4" w:space="0" w:color="auto"/>
              <w:right w:val="single" w:sz="4" w:space="0" w:color="auto"/>
            </w:tcBorders>
            <w:shd w:val="clear" w:color="auto" w:fill="auto"/>
          </w:tcPr>
          <w:p w14:paraId="5C1058E5" w14:textId="77777777" w:rsidR="00313003" w:rsidRPr="00EA117B" w:rsidRDefault="00313003" w:rsidP="00E5350E">
            <w:pPr>
              <w:jc w:val="center"/>
              <w:rPr>
                <w:sz w:val="21"/>
                <w:szCs w:val="21"/>
              </w:rPr>
            </w:pPr>
            <w:r w:rsidRPr="00EA117B">
              <w:rPr>
                <w:rFonts w:hint="eastAsia"/>
                <w:sz w:val="21"/>
                <w:szCs w:val="21"/>
              </w:rPr>
              <w:t>2.00</w:t>
            </w:r>
          </w:p>
        </w:tc>
        <w:tc>
          <w:tcPr>
            <w:tcW w:w="1424" w:type="dxa"/>
            <w:tcBorders>
              <w:top w:val="single" w:sz="4" w:space="0" w:color="auto"/>
              <w:left w:val="single" w:sz="4" w:space="0" w:color="auto"/>
              <w:bottom w:val="single" w:sz="4" w:space="0" w:color="auto"/>
              <w:right w:val="single" w:sz="4" w:space="0" w:color="auto"/>
            </w:tcBorders>
            <w:shd w:val="clear" w:color="auto" w:fill="auto"/>
          </w:tcPr>
          <w:p w14:paraId="7A2F22E1" w14:textId="77777777" w:rsidR="00313003" w:rsidRPr="00EA117B" w:rsidRDefault="00313003" w:rsidP="00E5350E">
            <w:pPr>
              <w:jc w:val="center"/>
              <w:rPr>
                <w:sz w:val="21"/>
                <w:szCs w:val="21"/>
              </w:rPr>
            </w:pPr>
            <w:r w:rsidRPr="00EA117B">
              <w:rPr>
                <w:rFonts w:hint="eastAsia"/>
                <w:sz w:val="21"/>
                <w:szCs w:val="21"/>
              </w:rPr>
              <w:t>2.10</w:t>
            </w:r>
          </w:p>
        </w:tc>
        <w:tc>
          <w:tcPr>
            <w:tcW w:w="1423" w:type="dxa"/>
            <w:tcBorders>
              <w:top w:val="single" w:sz="4" w:space="0" w:color="auto"/>
              <w:left w:val="single" w:sz="4" w:space="0" w:color="auto"/>
              <w:bottom w:val="single" w:sz="4" w:space="0" w:color="auto"/>
              <w:right w:val="single" w:sz="4" w:space="0" w:color="auto"/>
            </w:tcBorders>
            <w:shd w:val="clear" w:color="auto" w:fill="auto"/>
          </w:tcPr>
          <w:p w14:paraId="7D59FBD5" w14:textId="77777777" w:rsidR="00313003" w:rsidRPr="00EA117B" w:rsidRDefault="00313003" w:rsidP="00E5350E">
            <w:pPr>
              <w:jc w:val="center"/>
              <w:rPr>
                <w:sz w:val="21"/>
                <w:szCs w:val="21"/>
              </w:rPr>
            </w:pPr>
            <w:r w:rsidRPr="00EA117B">
              <w:rPr>
                <w:rFonts w:hint="eastAsia"/>
                <w:sz w:val="21"/>
                <w:szCs w:val="21"/>
              </w:rPr>
              <w:t>1.90</w:t>
            </w:r>
          </w:p>
        </w:tc>
        <w:tc>
          <w:tcPr>
            <w:tcW w:w="1424" w:type="dxa"/>
            <w:tcBorders>
              <w:top w:val="single" w:sz="4" w:space="0" w:color="auto"/>
              <w:left w:val="single" w:sz="4" w:space="0" w:color="auto"/>
              <w:bottom w:val="single" w:sz="4" w:space="0" w:color="auto"/>
              <w:right w:val="single" w:sz="4" w:space="0" w:color="auto"/>
            </w:tcBorders>
            <w:shd w:val="clear" w:color="auto" w:fill="auto"/>
          </w:tcPr>
          <w:p w14:paraId="001F2261" w14:textId="77777777" w:rsidR="00313003" w:rsidRPr="00EA117B" w:rsidRDefault="00313003" w:rsidP="00E5350E">
            <w:pPr>
              <w:jc w:val="center"/>
              <w:rPr>
                <w:sz w:val="21"/>
                <w:szCs w:val="21"/>
              </w:rPr>
            </w:pPr>
            <w:r w:rsidRPr="00EA117B">
              <w:rPr>
                <w:rFonts w:hint="eastAsia"/>
                <w:sz w:val="21"/>
                <w:szCs w:val="21"/>
              </w:rPr>
              <w:t>1.80</w:t>
            </w:r>
          </w:p>
        </w:tc>
      </w:tr>
    </w:tbl>
    <w:p w14:paraId="6FA9515C" w14:textId="77777777" w:rsidR="00A36ABC" w:rsidRPr="00EA117B" w:rsidRDefault="00A36ABC">
      <w:pPr>
        <w:widowControl/>
        <w:jc w:val="left"/>
        <w:rPr>
          <w:b/>
          <w:sz w:val="21"/>
          <w:szCs w:val="21"/>
        </w:rPr>
      </w:pPr>
    </w:p>
    <w:p w14:paraId="4DA335E0" w14:textId="77777777" w:rsidR="00C640C4" w:rsidRPr="00A50CF0" w:rsidRDefault="00C640C4" w:rsidP="009A16E9">
      <w:pPr>
        <w:pStyle w:val="2"/>
      </w:pPr>
      <w:r w:rsidRPr="00A50CF0">
        <w:rPr>
          <w:rFonts w:hint="eastAsia"/>
        </w:rPr>
        <w:t>3.2</w:t>
      </w:r>
      <w:r w:rsidR="00E3178E" w:rsidRPr="00A50CF0">
        <w:rPr>
          <w:rFonts w:hint="eastAsia"/>
        </w:rPr>
        <w:t xml:space="preserve"> Adsorption behavior of </w:t>
      </w:r>
      <w:proofErr w:type="gramStart"/>
      <w:r w:rsidR="00E3178E" w:rsidRPr="00A50CF0">
        <w:rPr>
          <w:rFonts w:hint="eastAsia"/>
        </w:rPr>
        <w:t>Eu(</w:t>
      </w:r>
      <w:proofErr w:type="gramEnd"/>
      <w:r w:rsidR="00E3178E" w:rsidRPr="00A50CF0">
        <w:rPr>
          <w:rFonts w:hint="eastAsia"/>
        </w:rPr>
        <w:t>III)</w:t>
      </w:r>
    </w:p>
    <w:p w14:paraId="0956AB2B" w14:textId="77777777" w:rsidR="009C0083" w:rsidRPr="00EA117B" w:rsidRDefault="00F24BA6" w:rsidP="003239F5">
      <w:pPr>
        <w:ind w:firstLine="567"/>
        <w:rPr>
          <w:sz w:val="21"/>
          <w:szCs w:val="21"/>
        </w:rPr>
      </w:pPr>
      <w:r>
        <w:rPr>
          <w:noProof/>
          <w:sz w:val="21"/>
          <w:szCs w:val="21"/>
        </w:rPr>
        <mc:AlternateContent>
          <mc:Choice Requires="wps">
            <w:drawing>
              <wp:anchor distT="0" distB="0" distL="114300" distR="114300" simplePos="0" relativeHeight="251672064" behindDoc="0" locked="0" layoutInCell="1" allowOverlap="1" wp14:anchorId="506D5F0A" wp14:editId="736C7427">
                <wp:simplePos x="0" y="0"/>
                <wp:positionH relativeFrom="column">
                  <wp:posOffset>2041525</wp:posOffset>
                </wp:positionH>
                <wp:positionV relativeFrom="paragraph">
                  <wp:posOffset>3003550</wp:posOffset>
                </wp:positionV>
                <wp:extent cx="1332865" cy="276860"/>
                <wp:effectExtent l="8255" t="9525" r="11430" b="256540"/>
                <wp:wrapNone/>
                <wp:docPr id="5" name="AutoShap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2865" cy="276860"/>
                        </a:xfrm>
                        <a:prstGeom prst="wedgeRectCallout">
                          <a:avLst>
                            <a:gd name="adj1" fmla="val 47282"/>
                            <a:gd name="adj2" fmla="val 134861"/>
                          </a:avLst>
                        </a:prstGeom>
                        <a:solidFill>
                          <a:srgbClr val="FFFFFF"/>
                        </a:solidFill>
                        <a:ln w="9525">
                          <a:solidFill>
                            <a:srgbClr val="FF0000"/>
                          </a:solidFill>
                          <a:miter lim="800000"/>
                          <a:headEnd/>
                          <a:tailEnd/>
                        </a:ln>
                      </wps:spPr>
                      <wps:txbx>
                        <w:txbxContent>
                          <w:p w14:paraId="12922DD7" w14:textId="77777777" w:rsidR="00AC1EE9" w:rsidRPr="005A228A" w:rsidRDefault="00AC1EE9" w:rsidP="00AC1EE9">
                            <w:pPr>
                              <w:jc w:val="center"/>
                              <w:rPr>
                                <w:color w:val="FF0000"/>
                                <w:sz w:val="21"/>
                                <w:szCs w:val="21"/>
                              </w:rPr>
                            </w:pPr>
                            <w:r w:rsidRPr="005A228A">
                              <w:rPr>
                                <w:rFonts w:hint="eastAsia"/>
                                <w:color w:val="FF0000"/>
                                <w:sz w:val="21"/>
                                <w:szCs w:val="21"/>
                              </w:rPr>
                              <w:t>Always full s</w:t>
                            </w:r>
                            <w:r w:rsidRPr="005A228A">
                              <w:rPr>
                                <w:color w:val="FF0000"/>
                                <w:sz w:val="21"/>
                                <w:szCs w:val="21"/>
                              </w:rPr>
                              <w:t>pelling</w:t>
                            </w:r>
                            <w:r w:rsidRPr="005A228A">
                              <w:rPr>
                                <w:rFonts w:hint="eastAsia"/>
                                <w:color w:val="FF0000"/>
                                <w:sz w:val="21"/>
                                <w:szCs w:val="21"/>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6D5F0A" id="AutoShape 65" o:spid="_x0000_s1046" type="#_x0000_t61" style="position:absolute;left:0;text-align:left;margin-left:160.75pt;margin-top:236.5pt;width:104.95pt;height:21.8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" adj="21013,39930" strokecolor="red">
                <v:textbox inset="5.85pt,.7pt,5.85pt,.7pt">
                  <w:txbxContent>
                    <w:p w14:paraId="12922DD7" w14:textId="77777777" w:rsidR="00AC1EE9" w:rsidRPr="005A228A" w:rsidRDefault="00AC1EE9" w:rsidP="00AC1EE9">
                      <w:pPr>
                        <w:jc w:val="center"/>
                        <w:rPr>
                          <w:color w:val="FF0000"/>
                          <w:sz w:val="21"/>
                          <w:szCs w:val="21"/>
                        </w:rPr>
                      </w:pPr>
                      <w:r w:rsidRPr="005A228A">
                        <w:rPr>
                          <w:rFonts w:hint="eastAsia"/>
                          <w:color w:val="FF0000"/>
                          <w:sz w:val="21"/>
                          <w:szCs w:val="21"/>
                        </w:rPr>
                        <w:t>Always full s</w:t>
                      </w:r>
                      <w:r w:rsidRPr="005A228A">
                        <w:rPr>
                          <w:color w:val="FF0000"/>
                          <w:sz w:val="21"/>
                          <w:szCs w:val="21"/>
                        </w:rPr>
                        <w:t>pelling</w:t>
                      </w:r>
                      <w:r w:rsidRPr="005A228A">
                        <w:rPr>
                          <w:rFonts w:hint="eastAsia"/>
                          <w:color w:val="FF0000"/>
                          <w:sz w:val="21"/>
                          <w:szCs w:val="21"/>
                        </w:rPr>
                        <w:t>!</w:t>
                      </w:r>
                    </w:p>
                  </w:txbxContent>
                </v:textbox>
              </v:shape>
            </w:pict>
          </mc:Fallback>
        </mc:AlternateContent>
      </w:r>
      <w:r>
        <w:rPr>
          <w:noProof/>
          <w:sz w:val="21"/>
          <w:szCs w:val="21"/>
        </w:rPr>
        <mc:AlternateContent>
          <mc:Choice Requires="wps">
            <w:drawing>
              <wp:anchor distT="0" distB="0" distL="114300" distR="114300" simplePos="0" relativeHeight="251665920" behindDoc="0" locked="0" layoutInCell="1" allowOverlap="1" wp14:anchorId="55D8C7C7" wp14:editId="1C65006E">
                <wp:simplePos x="0" y="0"/>
                <wp:positionH relativeFrom="column">
                  <wp:posOffset>-84455</wp:posOffset>
                </wp:positionH>
                <wp:positionV relativeFrom="paragraph">
                  <wp:posOffset>-1939290</wp:posOffset>
                </wp:positionV>
                <wp:extent cx="1398905" cy="276860"/>
                <wp:effectExtent l="6350" t="10160" r="13970" b="217805"/>
                <wp:wrapNone/>
                <wp:docPr id="4" name="AutoShap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8905" cy="276860"/>
                        </a:xfrm>
                        <a:prstGeom prst="wedgeRectCallout">
                          <a:avLst>
                            <a:gd name="adj1" fmla="val 44144"/>
                            <a:gd name="adj2" fmla="val 122477"/>
                          </a:avLst>
                        </a:prstGeom>
                        <a:solidFill>
                          <a:srgbClr val="FFFFFF"/>
                        </a:solidFill>
                        <a:ln w="9525">
                          <a:solidFill>
                            <a:srgbClr val="FF0000"/>
                          </a:solidFill>
                          <a:miter lim="800000"/>
                          <a:headEnd/>
                          <a:tailEnd/>
                        </a:ln>
                      </wps:spPr>
                      <wps:txbx>
                        <w:txbxContent>
                          <w:p w14:paraId="12A70775" w14:textId="77777777" w:rsidR="00AC1EE9" w:rsidRPr="005A228A" w:rsidRDefault="00AC1EE9" w:rsidP="00AC1EE9">
                            <w:pPr>
                              <w:jc w:val="center"/>
                              <w:rPr>
                                <w:color w:val="FF0000"/>
                                <w:sz w:val="21"/>
                                <w:szCs w:val="21"/>
                              </w:rPr>
                            </w:pPr>
                            <w:r w:rsidRPr="005A228A">
                              <w:rPr>
                                <w:rFonts w:hint="eastAsia"/>
                                <w:color w:val="FF0000"/>
                                <w:sz w:val="21"/>
                                <w:szCs w:val="21"/>
                              </w:rPr>
                              <w:t>Always full s</w:t>
                            </w:r>
                            <w:r w:rsidRPr="005A228A">
                              <w:rPr>
                                <w:color w:val="FF0000"/>
                                <w:sz w:val="21"/>
                                <w:szCs w:val="21"/>
                              </w:rPr>
                              <w:t>pelling</w:t>
                            </w:r>
                            <w:r w:rsidRPr="005A228A">
                              <w:rPr>
                                <w:rFonts w:hint="eastAsia"/>
                                <w:color w:val="FF0000"/>
                                <w:sz w:val="21"/>
                                <w:szCs w:val="21"/>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D8C7C7" id="AutoShape 63" o:spid="_x0000_s1047" type="#_x0000_t61" style="position:absolute;left:0;text-align:left;margin-left:-6.65pt;margin-top:-152.7pt;width:110.15pt;height:21.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" adj="20335,37255" strokecolor="red">
                <v:textbox inset="5.85pt,.7pt,5.85pt,.7pt">
                  <w:txbxContent>
                    <w:p w14:paraId="12A70775" w14:textId="77777777" w:rsidR="00AC1EE9" w:rsidRPr="005A228A" w:rsidRDefault="00AC1EE9" w:rsidP="00AC1EE9">
                      <w:pPr>
                        <w:jc w:val="center"/>
                        <w:rPr>
                          <w:color w:val="FF0000"/>
                          <w:sz w:val="21"/>
                          <w:szCs w:val="21"/>
                        </w:rPr>
                      </w:pPr>
                      <w:r w:rsidRPr="005A228A">
                        <w:rPr>
                          <w:rFonts w:hint="eastAsia"/>
                          <w:color w:val="FF0000"/>
                          <w:sz w:val="21"/>
                          <w:szCs w:val="21"/>
                        </w:rPr>
                        <w:t>Always full s</w:t>
                      </w:r>
                      <w:r w:rsidRPr="005A228A">
                        <w:rPr>
                          <w:color w:val="FF0000"/>
                          <w:sz w:val="21"/>
                          <w:szCs w:val="21"/>
                        </w:rPr>
                        <w:t>pelling</w:t>
                      </w:r>
                      <w:r w:rsidRPr="005A228A">
                        <w:rPr>
                          <w:rFonts w:hint="eastAsia"/>
                          <w:color w:val="FF0000"/>
                          <w:sz w:val="21"/>
                          <w:szCs w:val="21"/>
                        </w:rPr>
                        <w:t>!</w:t>
                      </w:r>
                    </w:p>
                  </w:txbxContent>
                </v:textbox>
              </v:shape>
            </w:pict>
          </mc:Fallback>
        </mc:AlternateContent>
      </w:r>
      <w:r>
        <w:rPr>
          <w:noProof/>
          <w:sz w:val="21"/>
          <w:szCs w:val="21"/>
        </w:rPr>
        <mc:AlternateContent>
          <mc:Choice Requires="wpg">
            <w:drawing>
              <wp:anchor distT="0" distB="0" distL="114300" distR="114300" simplePos="0" relativeHeight="251641344" behindDoc="0" locked="0" layoutInCell="1" allowOverlap="1" wp14:anchorId="38D25531" wp14:editId="6C82BB5D">
                <wp:simplePos x="0" y="0"/>
                <wp:positionH relativeFrom="column">
                  <wp:posOffset>3162935</wp:posOffset>
                </wp:positionH>
                <wp:positionV relativeFrom="paragraph">
                  <wp:posOffset>685165</wp:posOffset>
                </wp:positionV>
                <wp:extent cx="2595880" cy="3287395"/>
                <wp:effectExtent l="5715" t="0" r="0" b="2540"/>
                <wp:wrapSquare wrapText="bothSides"/>
                <wp:docPr id="1"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95880" cy="3287395"/>
                          <a:chOff x="6065" y="4581"/>
                          <a:chExt cx="4088" cy="5177"/>
                        </a:xfrm>
                      </wpg:grpSpPr>
                      <wps:wsp>
                        <wps:cNvPr id="2" name="テキスト ボックス 3"/>
                        <wps:cNvSpPr txBox="1">
                          <a:spLocks noChangeArrowheads="1"/>
                        </wps:cNvSpPr>
                        <wps:spPr bwMode="auto">
                          <a:xfrm>
                            <a:off x="6068" y="8936"/>
                            <a:ext cx="4082" cy="822"/>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0C48E4E1" w14:textId="77777777" w:rsidR="00B21B3D" w:rsidRPr="00C35B0E" w:rsidRDefault="00B21B3D" w:rsidP="00B21B3D">
                              <w:r w:rsidRPr="009B1EC9">
                                <w:rPr>
                                  <w:rFonts w:hint="eastAsia"/>
                                  <w:sz w:val="21"/>
                                </w:rPr>
                                <w:t xml:space="preserve">Figure </w:t>
                              </w:r>
                              <w:r>
                                <w:rPr>
                                  <w:rFonts w:hint="eastAsia"/>
                                  <w:sz w:val="21"/>
                                </w:rPr>
                                <w:t>1</w:t>
                              </w:r>
                              <w:r w:rsidRPr="009B1EC9">
                                <w:rPr>
                                  <w:rFonts w:hint="eastAsia"/>
                                  <w:sz w:val="21"/>
                                </w:rPr>
                                <w:t xml:space="preserve">. Effect of pH on </w:t>
                              </w:r>
                              <w:r>
                                <w:rPr>
                                  <w:rFonts w:hint="eastAsia"/>
                                  <w:sz w:val="21"/>
                                </w:rPr>
                                <w:t>the distribution ratio</w:t>
                              </w:r>
                              <w:r w:rsidRPr="009B1EC9">
                                <w:rPr>
                                  <w:rFonts w:hint="eastAsia"/>
                                  <w:sz w:val="21"/>
                                </w:rPr>
                                <w:t xml:space="preserve"> of </w:t>
                              </w:r>
                              <w:proofErr w:type="gramStart"/>
                              <w:r w:rsidRPr="009B1EC9">
                                <w:rPr>
                                  <w:rFonts w:hint="eastAsia"/>
                                  <w:sz w:val="21"/>
                                </w:rPr>
                                <w:t>Eu(</w:t>
                              </w:r>
                              <w:proofErr w:type="gramEnd"/>
                              <w:r w:rsidRPr="009B1EC9">
                                <w:rPr>
                                  <w:rFonts w:hint="eastAsia"/>
                                  <w:sz w:val="21"/>
                                </w:rPr>
                                <w:t>III) and leakage of PC-88A</w:t>
                              </w:r>
                              <w:r w:rsidRPr="00C20D7E">
                                <w:rPr>
                                  <w:rFonts w:hint="eastAsia"/>
                                  <w:sz w:val="21"/>
                                </w:rPr>
                                <w:t>.</w:t>
                              </w:r>
                              <w:r>
                                <w:rPr>
                                  <w:rFonts w:hint="eastAsia"/>
                                  <w:sz w:val="21"/>
                                </w:rPr>
                                <w:t xml:space="preserve"> </w:t>
                              </w:r>
                            </w:p>
                          </w:txbxContent>
                        </wps:txbx>
                        <wps:bodyPr rot="0" vert="horz" wrap="square" lIns="91440" tIns="45720" rIns="91440" bIns="45720" anchor="t" anchorCtr="0" upright="1">
                          <a:noAutofit/>
                        </wps:bodyPr>
                      </wps:wsp>
                      <pic:pic xmlns:pic="http://schemas.openxmlformats.org/drawingml/2006/picture">
                        <pic:nvPicPr>
                          <pic:cNvPr id="3" name="Picture 5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6065" y="4581"/>
                            <a:ext cx="4088" cy="43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8D25531" id="Group 51" o:spid="_x0000_s1048" style="position:absolute;left:0;text-align:left;margin-left:249.05pt;margin-top:53.95pt;width:204.4pt;height:258.85pt;z-index:251641344" coordorigin="6065,4581" coordsize="4088,5177"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">
                <v:shape id="テキスト ボックス 3" o:spid="_x0000_s1049" type="#_x0000_t202" style="position:absolute;left:6068;top:8936;width:4082;height:8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" stroked="f" strokeweight=".5pt">
                  <v:textbox>
                    <w:txbxContent>
                      <w:p w14:paraId="0C48E4E1" w14:textId="77777777" w:rsidR="00B21B3D" w:rsidRPr="00C35B0E" w:rsidRDefault="00B21B3D" w:rsidP="00B21B3D">
                        <w:r w:rsidRPr="009B1EC9">
                          <w:rPr>
                            <w:rFonts w:hint="eastAsia"/>
                            <w:sz w:val="21"/>
                          </w:rPr>
                          <w:t xml:space="preserve">Figure </w:t>
                        </w:r>
                        <w:r>
                          <w:rPr>
                            <w:rFonts w:hint="eastAsia"/>
                            <w:sz w:val="21"/>
                          </w:rPr>
                          <w:t>1</w:t>
                        </w:r>
                        <w:r w:rsidRPr="009B1EC9">
                          <w:rPr>
                            <w:rFonts w:hint="eastAsia"/>
                            <w:sz w:val="21"/>
                          </w:rPr>
                          <w:t xml:space="preserve">. Effect of pH on </w:t>
                        </w:r>
                        <w:r>
                          <w:rPr>
                            <w:rFonts w:hint="eastAsia"/>
                            <w:sz w:val="21"/>
                          </w:rPr>
                          <w:t>the distribution ratio</w:t>
                        </w:r>
                        <w:r w:rsidRPr="009B1EC9">
                          <w:rPr>
                            <w:rFonts w:hint="eastAsia"/>
                            <w:sz w:val="21"/>
                          </w:rPr>
                          <w:t xml:space="preserve"> of </w:t>
                        </w:r>
                        <w:proofErr w:type="gramStart"/>
                        <w:r w:rsidRPr="009B1EC9">
                          <w:rPr>
                            <w:rFonts w:hint="eastAsia"/>
                            <w:sz w:val="21"/>
                          </w:rPr>
                          <w:t>Eu(</w:t>
                        </w:r>
                        <w:proofErr w:type="gramEnd"/>
                        <w:r w:rsidRPr="009B1EC9">
                          <w:rPr>
                            <w:rFonts w:hint="eastAsia"/>
                            <w:sz w:val="21"/>
                          </w:rPr>
                          <w:t>III) and leakage of PC-88A</w:t>
                        </w:r>
                        <w:r w:rsidRPr="00C20D7E">
                          <w:rPr>
                            <w:rFonts w:hint="eastAsia"/>
                            <w:sz w:val="21"/>
                          </w:rPr>
                          <w:t>.</w:t>
                        </w:r>
                        <w:r>
                          <w:rPr>
                            <w:rFonts w:hint="eastAsia"/>
                            <w:sz w:val="21"/>
                          </w:rPr>
                          <w:t xml:space="preserve"> </w:t>
                        </w:r>
                      </w:p>
                    </w:txbxContent>
                  </v:textbox>
                </v:shape>
                <v:shape id="Picture 53" o:spid="_x0000_s1050" type="#_x0000_t75" style="position:absolute;left:6065;top:4581;width:4088;height:43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">
                  <v:imagedata r:id="rId11" o:title=""/>
                </v:shape>
                <w10:wrap type="square"/>
              </v:group>
            </w:pict>
          </mc:Fallback>
        </mc:AlternateContent>
      </w:r>
      <w:r w:rsidR="000122F4" w:rsidRPr="00EA117B">
        <w:rPr>
          <w:rFonts w:hint="eastAsia"/>
          <w:sz w:val="21"/>
          <w:szCs w:val="21"/>
        </w:rPr>
        <w:t xml:space="preserve">Figure 1 shows time course variations of </w:t>
      </w:r>
      <w:r w:rsidR="000122F4" w:rsidRPr="00EA117B">
        <w:rPr>
          <w:sz w:val="21"/>
          <w:szCs w:val="21"/>
        </w:rPr>
        <w:t>adsorption</w:t>
      </w:r>
      <w:r w:rsidR="000122F4" w:rsidRPr="00EA117B">
        <w:rPr>
          <w:rFonts w:hint="eastAsia"/>
          <w:sz w:val="21"/>
          <w:szCs w:val="21"/>
        </w:rPr>
        <w:t xml:space="preserve"> of </w:t>
      </w:r>
      <w:proofErr w:type="gramStart"/>
      <w:r w:rsidR="000122F4" w:rsidRPr="00EA117B">
        <w:rPr>
          <w:rFonts w:hint="eastAsia"/>
          <w:sz w:val="21"/>
          <w:szCs w:val="21"/>
        </w:rPr>
        <w:t>Eu(</w:t>
      </w:r>
      <w:proofErr w:type="gramEnd"/>
      <w:r w:rsidR="000122F4" w:rsidRPr="00EA117B">
        <w:rPr>
          <w:rFonts w:hint="eastAsia"/>
          <w:sz w:val="21"/>
          <w:szCs w:val="21"/>
        </w:rPr>
        <w:t xml:space="preserve">III) with SIFs. </w:t>
      </w:r>
      <w:r w:rsidR="000122F4" w:rsidRPr="00EA117B">
        <w:rPr>
          <w:sz w:val="21"/>
          <w:szCs w:val="21"/>
        </w:rPr>
        <w:t>T</w:t>
      </w:r>
      <w:r w:rsidR="000122F4" w:rsidRPr="00EA117B">
        <w:rPr>
          <w:rFonts w:hint="eastAsia"/>
          <w:sz w:val="21"/>
          <w:szCs w:val="21"/>
        </w:rPr>
        <w:t xml:space="preserve">he adsorption </w:t>
      </w:r>
      <w:r w:rsidR="00A36ABC" w:rsidRPr="00EA117B">
        <w:rPr>
          <w:rFonts w:hint="eastAsia"/>
          <w:sz w:val="21"/>
          <w:szCs w:val="21"/>
        </w:rPr>
        <w:t>reaches</w:t>
      </w:r>
      <w:r w:rsidR="000122F4" w:rsidRPr="00EA117B">
        <w:rPr>
          <w:rFonts w:hint="eastAsia"/>
          <w:sz w:val="21"/>
          <w:szCs w:val="21"/>
        </w:rPr>
        <w:t xml:space="preserve"> equilibrium within 3 h in both systems. </w:t>
      </w:r>
      <w:r w:rsidR="0083638A" w:rsidRPr="00EA117B">
        <w:rPr>
          <w:rFonts w:hint="eastAsia"/>
          <w:sz w:val="21"/>
          <w:szCs w:val="21"/>
        </w:rPr>
        <w:t xml:space="preserve">Figure </w:t>
      </w:r>
      <w:r w:rsidR="000122F4" w:rsidRPr="00EA117B">
        <w:rPr>
          <w:rFonts w:hint="eastAsia"/>
          <w:sz w:val="21"/>
          <w:szCs w:val="21"/>
        </w:rPr>
        <w:t>2</w:t>
      </w:r>
      <w:r w:rsidR="0083638A" w:rsidRPr="00EA117B">
        <w:rPr>
          <w:rFonts w:hint="eastAsia"/>
          <w:sz w:val="21"/>
          <w:szCs w:val="21"/>
        </w:rPr>
        <w:t xml:space="preserve"> shows t</w:t>
      </w:r>
      <w:r w:rsidR="0083638A" w:rsidRPr="00EA117B">
        <w:rPr>
          <w:sz w:val="21"/>
          <w:szCs w:val="21"/>
        </w:rPr>
        <w:t xml:space="preserve">he effect of pH on adsorption </w:t>
      </w:r>
      <w:r w:rsidR="0083638A" w:rsidRPr="00EA117B">
        <w:rPr>
          <w:rFonts w:hint="eastAsia"/>
          <w:sz w:val="21"/>
          <w:szCs w:val="21"/>
        </w:rPr>
        <w:t xml:space="preserve">amount of </w:t>
      </w:r>
      <w:proofErr w:type="gramStart"/>
      <w:r w:rsidR="0083638A" w:rsidRPr="00EA117B">
        <w:rPr>
          <w:rFonts w:hint="eastAsia"/>
          <w:sz w:val="21"/>
          <w:szCs w:val="21"/>
        </w:rPr>
        <w:t>Eu(</w:t>
      </w:r>
      <w:proofErr w:type="gramEnd"/>
      <w:r w:rsidR="0083638A" w:rsidRPr="00EA117B">
        <w:rPr>
          <w:rFonts w:hint="eastAsia"/>
          <w:sz w:val="21"/>
          <w:szCs w:val="21"/>
        </w:rPr>
        <w:t xml:space="preserve">III), together with leakage of PC-88A. In all systems, the adsorption increases with </w:t>
      </w:r>
      <w:r w:rsidR="0083638A" w:rsidRPr="00EA117B">
        <w:rPr>
          <w:sz w:val="21"/>
          <w:szCs w:val="21"/>
        </w:rPr>
        <w:t>increase</w:t>
      </w:r>
      <w:r w:rsidR="0083638A" w:rsidRPr="00EA117B">
        <w:rPr>
          <w:rFonts w:hint="eastAsia"/>
          <w:sz w:val="21"/>
          <w:szCs w:val="21"/>
        </w:rPr>
        <w:t xml:space="preserve"> in pH, as </w:t>
      </w:r>
      <w:r w:rsidR="00904AF1" w:rsidRPr="00EA117B">
        <w:rPr>
          <w:rFonts w:hint="eastAsia"/>
          <w:sz w:val="21"/>
          <w:szCs w:val="21"/>
        </w:rPr>
        <w:t xml:space="preserve">same </w:t>
      </w:r>
      <w:r w:rsidR="0083638A" w:rsidRPr="00EA117B">
        <w:rPr>
          <w:rFonts w:hint="eastAsia"/>
          <w:sz w:val="21"/>
          <w:szCs w:val="21"/>
        </w:rPr>
        <w:t xml:space="preserve">as </w:t>
      </w:r>
      <w:r w:rsidR="00EE2052" w:rsidRPr="00EA117B">
        <w:rPr>
          <w:rFonts w:hint="eastAsia"/>
          <w:sz w:val="21"/>
          <w:szCs w:val="21"/>
        </w:rPr>
        <w:t xml:space="preserve">in the </w:t>
      </w:r>
      <w:r w:rsidR="0083638A" w:rsidRPr="00EA117B">
        <w:rPr>
          <w:rFonts w:hint="eastAsia"/>
          <w:sz w:val="21"/>
          <w:szCs w:val="21"/>
        </w:rPr>
        <w:t xml:space="preserve">solvent extraction system. Comparing the adsorption behavior with SIF and SIR, much higher adsorption amount is obviously obtained in SIF systems. </w:t>
      </w:r>
      <w:r w:rsidR="0055616C" w:rsidRPr="00EA117B">
        <w:rPr>
          <w:sz w:val="21"/>
          <w:szCs w:val="21"/>
        </w:rPr>
        <w:t>C</w:t>
      </w:r>
      <w:r w:rsidR="0055616C" w:rsidRPr="00EA117B">
        <w:rPr>
          <w:rFonts w:hint="eastAsia"/>
          <w:sz w:val="21"/>
          <w:szCs w:val="21"/>
        </w:rPr>
        <w:t xml:space="preserve">omparing </w:t>
      </w:r>
      <w:r w:rsidR="000C1415" w:rsidRPr="00EA117B">
        <w:rPr>
          <w:rFonts w:hint="eastAsia"/>
          <w:sz w:val="21"/>
          <w:szCs w:val="21"/>
        </w:rPr>
        <w:t xml:space="preserve">the </w:t>
      </w:r>
      <w:r w:rsidR="002D710C" w:rsidRPr="00EA117B">
        <w:rPr>
          <w:rFonts w:hint="eastAsia"/>
          <w:sz w:val="21"/>
          <w:szCs w:val="21"/>
        </w:rPr>
        <w:t xml:space="preserve">support fiber of </w:t>
      </w:r>
      <w:r w:rsidR="000C1415" w:rsidRPr="00EA117B">
        <w:rPr>
          <w:rFonts w:hint="eastAsia"/>
          <w:sz w:val="21"/>
          <w:szCs w:val="21"/>
        </w:rPr>
        <w:t>SIF</w:t>
      </w:r>
      <w:r w:rsidR="00FD7EDD" w:rsidRPr="00EA117B">
        <w:rPr>
          <w:rFonts w:hint="eastAsia"/>
          <w:sz w:val="21"/>
          <w:szCs w:val="21"/>
        </w:rPr>
        <w:t>,</w:t>
      </w:r>
      <w:r w:rsidR="000C1415" w:rsidRPr="00EA117B">
        <w:rPr>
          <w:rFonts w:hint="eastAsia"/>
          <w:sz w:val="21"/>
          <w:szCs w:val="21"/>
        </w:rPr>
        <w:t xml:space="preserve"> </w:t>
      </w:r>
      <w:r w:rsidR="0055616C" w:rsidRPr="00EA117B">
        <w:rPr>
          <w:rFonts w:hint="eastAsia"/>
          <w:sz w:val="21"/>
          <w:szCs w:val="21"/>
        </w:rPr>
        <w:t>KT-65 and M-4050, the adsorption amount</w:t>
      </w:r>
      <w:r w:rsidR="002D710C" w:rsidRPr="00EA117B">
        <w:rPr>
          <w:rFonts w:hint="eastAsia"/>
          <w:sz w:val="21"/>
          <w:szCs w:val="21"/>
        </w:rPr>
        <w:t xml:space="preserve"> of </w:t>
      </w:r>
      <w:proofErr w:type="gramStart"/>
      <w:r w:rsidR="002D710C" w:rsidRPr="00EA117B">
        <w:rPr>
          <w:rFonts w:hint="eastAsia"/>
          <w:sz w:val="21"/>
          <w:szCs w:val="21"/>
        </w:rPr>
        <w:t>Eu(</w:t>
      </w:r>
      <w:proofErr w:type="gramEnd"/>
      <w:r w:rsidR="002D710C" w:rsidRPr="00EA117B">
        <w:rPr>
          <w:rFonts w:hint="eastAsia"/>
          <w:sz w:val="21"/>
          <w:szCs w:val="21"/>
        </w:rPr>
        <w:t>III)</w:t>
      </w:r>
      <w:r w:rsidR="00FB0023" w:rsidRPr="00EA117B">
        <w:rPr>
          <w:rFonts w:hint="eastAsia"/>
          <w:sz w:val="21"/>
          <w:szCs w:val="21"/>
        </w:rPr>
        <w:t xml:space="preserve"> with </w:t>
      </w:r>
      <w:r w:rsidR="002D710C" w:rsidRPr="00EA117B">
        <w:rPr>
          <w:rFonts w:hint="eastAsia"/>
          <w:sz w:val="21"/>
          <w:szCs w:val="21"/>
        </w:rPr>
        <w:t xml:space="preserve">SIF </w:t>
      </w:r>
      <w:r w:rsidR="00590705" w:rsidRPr="00EA117B">
        <w:rPr>
          <w:rFonts w:hint="eastAsia"/>
          <w:sz w:val="21"/>
          <w:szCs w:val="21"/>
        </w:rPr>
        <w:t xml:space="preserve">prepared </w:t>
      </w:r>
      <w:r w:rsidR="00682A57" w:rsidRPr="00EA117B">
        <w:rPr>
          <w:rFonts w:hint="eastAsia"/>
          <w:sz w:val="21"/>
          <w:szCs w:val="21"/>
        </w:rPr>
        <w:t xml:space="preserve">by </w:t>
      </w:r>
      <w:r w:rsidR="0055616C" w:rsidRPr="00EA117B">
        <w:rPr>
          <w:rFonts w:hint="eastAsia"/>
          <w:sz w:val="21"/>
          <w:szCs w:val="21"/>
        </w:rPr>
        <w:t xml:space="preserve">M-4050 is lower than </w:t>
      </w:r>
      <w:r w:rsidR="002D710C" w:rsidRPr="00EA117B">
        <w:rPr>
          <w:rFonts w:hint="eastAsia"/>
          <w:sz w:val="21"/>
          <w:szCs w:val="21"/>
        </w:rPr>
        <w:t xml:space="preserve">that </w:t>
      </w:r>
      <w:r w:rsidR="00BA3A4A" w:rsidRPr="00EA117B">
        <w:rPr>
          <w:rFonts w:hint="eastAsia"/>
          <w:sz w:val="21"/>
          <w:szCs w:val="21"/>
        </w:rPr>
        <w:t xml:space="preserve">by </w:t>
      </w:r>
      <w:r w:rsidR="0055616C" w:rsidRPr="00EA117B">
        <w:rPr>
          <w:rFonts w:hint="eastAsia"/>
          <w:sz w:val="21"/>
          <w:szCs w:val="21"/>
        </w:rPr>
        <w:t>KT-65</w:t>
      </w:r>
      <w:r w:rsidR="002D710C" w:rsidRPr="00EA117B">
        <w:rPr>
          <w:rFonts w:hint="eastAsia"/>
          <w:sz w:val="21"/>
          <w:szCs w:val="21"/>
        </w:rPr>
        <w:t xml:space="preserve"> at higher pH </w:t>
      </w:r>
      <w:r w:rsidR="002D710C" w:rsidRPr="00EA117B">
        <w:rPr>
          <w:sz w:val="21"/>
          <w:szCs w:val="21"/>
        </w:rPr>
        <w:t>region</w:t>
      </w:r>
      <w:r w:rsidR="0055616C" w:rsidRPr="00EA117B">
        <w:rPr>
          <w:rFonts w:hint="eastAsia"/>
          <w:sz w:val="21"/>
          <w:szCs w:val="21"/>
        </w:rPr>
        <w:t xml:space="preserve">, </w:t>
      </w:r>
      <w:r w:rsidR="00E6035E" w:rsidRPr="00EA117B">
        <w:rPr>
          <w:rFonts w:hint="eastAsia"/>
          <w:sz w:val="21"/>
          <w:szCs w:val="21"/>
        </w:rPr>
        <w:t xml:space="preserve">in spite of higher </w:t>
      </w:r>
      <w:r w:rsidR="0055616C" w:rsidRPr="00EA117B">
        <w:rPr>
          <w:sz w:val="21"/>
          <w:szCs w:val="21"/>
        </w:rPr>
        <w:t>impregnation</w:t>
      </w:r>
      <w:r w:rsidR="0055616C" w:rsidRPr="00EA117B">
        <w:rPr>
          <w:rFonts w:hint="eastAsia"/>
          <w:sz w:val="21"/>
          <w:szCs w:val="21"/>
        </w:rPr>
        <w:t xml:space="preserve"> amount of PC-88A </w:t>
      </w:r>
      <w:r w:rsidR="00E6035E" w:rsidRPr="00EA117B">
        <w:rPr>
          <w:rFonts w:hint="eastAsia"/>
          <w:sz w:val="21"/>
          <w:szCs w:val="21"/>
        </w:rPr>
        <w:t xml:space="preserve">by </w:t>
      </w:r>
      <w:r w:rsidR="0055616C" w:rsidRPr="00EA117B">
        <w:rPr>
          <w:rFonts w:hint="eastAsia"/>
          <w:sz w:val="21"/>
          <w:szCs w:val="21"/>
        </w:rPr>
        <w:t xml:space="preserve">M-4050. The leakage of PC-88A from </w:t>
      </w:r>
      <w:r w:rsidR="00256A82" w:rsidRPr="00EA117B">
        <w:rPr>
          <w:rFonts w:hint="eastAsia"/>
          <w:sz w:val="21"/>
          <w:szCs w:val="21"/>
        </w:rPr>
        <w:t xml:space="preserve">SIF </w:t>
      </w:r>
      <w:r w:rsidR="00E61F93" w:rsidRPr="00EA117B">
        <w:rPr>
          <w:rFonts w:hint="eastAsia"/>
          <w:sz w:val="21"/>
          <w:szCs w:val="21"/>
        </w:rPr>
        <w:t>by</w:t>
      </w:r>
      <w:r w:rsidR="00256A82" w:rsidRPr="00EA117B">
        <w:rPr>
          <w:rFonts w:hint="eastAsia"/>
          <w:sz w:val="21"/>
          <w:szCs w:val="21"/>
        </w:rPr>
        <w:t xml:space="preserve"> </w:t>
      </w:r>
      <w:r w:rsidR="0055616C" w:rsidRPr="00EA117B">
        <w:rPr>
          <w:rFonts w:hint="eastAsia"/>
          <w:sz w:val="21"/>
          <w:szCs w:val="21"/>
        </w:rPr>
        <w:t xml:space="preserve">M-4050 is much higher than </w:t>
      </w:r>
      <w:r w:rsidR="0055616C" w:rsidRPr="00EA117B">
        <w:rPr>
          <w:sz w:val="21"/>
          <w:szCs w:val="21"/>
        </w:rPr>
        <w:t>that</w:t>
      </w:r>
      <w:r w:rsidR="0055616C" w:rsidRPr="00EA117B">
        <w:rPr>
          <w:rFonts w:hint="eastAsia"/>
          <w:sz w:val="21"/>
          <w:szCs w:val="21"/>
        </w:rPr>
        <w:t xml:space="preserve"> from </w:t>
      </w:r>
      <w:r w:rsidR="00E61F93" w:rsidRPr="00EA117B">
        <w:rPr>
          <w:rFonts w:hint="eastAsia"/>
          <w:sz w:val="21"/>
          <w:szCs w:val="21"/>
        </w:rPr>
        <w:t xml:space="preserve">SIF by </w:t>
      </w:r>
      <w:r w:rsidR="0055616C" w:rsidRPr="00EA117B">
        <w:rPr>
          <w:rFonts w:hint="eastAsia"/>
          <w:sz w:val="21"/>
          <w:szCs w:val="21"/>
        </w:rPr>
        <w:t xml:space="preserve">KT-65 </w:t>
      </w:r>
      <w:r w:rsidR="00980399" w:rsidRPr="00EA117B">
        <w:rPr>
          <w:rFonts w:hint="eastAsia"/>
          <w:sz w:val="21"/>
          <w:szCs w:val="21"/>
        </w:rPr>
        <w:t xml:space="preserve">as well as the </w:t>
      </w:r>
      <w:r w:rsidR="0055616C" w:rsidRPr="00EA117B">
        <w:rPr>
          <w:rFonts w:hint="eastAsia"/>
          <w:sz w:val="21"/>
          <w:szCs w:val="21"/>
        </w:rPr>
        <w:t xml:space="preserve">conventional SIRs. The smaller adsorption ability of </w:t>
      </w:r>
      <w:r w:rsidR="00617C86" w:rsidRPr="00EA117B">
        <w:rPr>
          <w:rFonts w:hint="eastAsia"/>
          <w:sz w:val="21"/>
          <w:szCs w:val="21"/>
        </w:rPr>
        <w:t xml:space="preserve">SIF by </w:t>
      </w:r>
      <w:r w:rsidR="0055616C" w:rsidRPr="00EA117B">
        <w:rPr>
          <w:rFonts w:hint="eastAsia"/>
          <w:sz w:val="21"/>
          <w:szCs w:val="21"/>
        </w:rPr>
        <w:t xml:space="preserve">M-4050 is </w:t>
      </w:r>
      <w:r w:rsidR="00256A82" w:rsidRPr="00EA117B">
        <w:rPr>
          <w:rFonts w:hint="eastAsia"/>
          <w:sz w:val="21"/>
          <w:szCs w:val="21"/>
        </w:rPr>
        <w:t xml:space="preserve">caused by </w:t>
      </w:r>
      <w:r w:rsidR="0055616C" w:rsidRPr="00EA117B">
        <w:rPr>
          <w:rFonts w:hint="eastAsia"/>
          <w:sz w:val="21"/>
          <w:szCs w:val="21"/>
        </w:rPr>
        <w:t>the leakage of PC-88A</w:t>
      </w:r>
      <w:r w:rsidR="004C1C70" w:rsidRPr="00EA117B">
        <w:rPr>
          <w:rFonts w:hint="eastAsia"/>
          <w:sz w:val="21"/>
          <w:szCs w:val="21"/>
        </w:rPr>
        <w:t xml:space="preserve"> from SIF</w:t>
      </w:r>
      <w:r w:rsidR="0055616C" w:rsidRPr="00EA117B">
        <w:rPr>
          <w:rFonts w:hint="eastAsia"/>
          <w:sz w:val="21"/>
          <w:szCs w:val="21"/>
        </w:rPr>
        <w:t xml:space="preserve">. The KT-65 is therefore concluded to be suitable support for PC-88A than M-4050 and </w:t>
      </w:r>
      <w:r w:rsidR="001E1BBA" w:rsidRPr="00EA117B">
        <w:rPr>
          <w:rFonts w:hint="eastAsia"/>
          <w:sz w:val="21"/>
          <w:szCs w:val="21"/>
        </w:rPr>
        <w:t xml:space="preserve">also </w:t>
      </w:r>
      <w:r w:rsidR="0055616C" w:rsidRPr="00EA117B">
        <w:rPr>
          <w:sz w:val="21"/>
          <w:szCs w:val="21"/>
        </w:rPr>
        <w:t>conventional</w:t>
      </w:r>
      <w:r w:rsidR="0055616C" w:rsidRPr="00EA117B">
        <w:rPr>
          <w:rFonts w:hint="eastAsia"/>
          <w:sz w:val="21"/>
          <w:szCs w:val="21"/>
        </w:rPr>
        <w:t xml:space="preserve"> polymer resins. The maximum adsorption amount </w:t>
      </w:r>
      <w:r w:rsidR="00C16D71" w:rsidRPr="00EA117B">
        <w:rPr>
          <w:rFonts w:hint="eastAsia"/>
          <w:sz w:val="21"/>
          <w:szCs w:val="21"/>
        </w:rPr>
        <w:t xml:space="preserve">with SIF </w:t>
      </w:r>
      <w:r w:rsidR="0055616C" w:rsidRPr="00EA117B">
        <w:rPr>
          <w:rFonts w:hint="eastAsia"/>
          <w:sz w:val="21"/>
          <w:szCs w:val="21"/>
        </w:rPr>
        <w:t xml:space="preserve">is </w:t>
      </w:r>
      <w:r w:rsidR="00C16D71" w:rsidRPr="00EA117B">
        <w:rPr>
          <w:rFonts w:hint="eastAsia"/>
          <w:sz w:val="21"/>
          <w:szCs w:val="21"/>
        </w:rPr>
        <w:t>3.6 times</w:t>
      </w:r>
      <w:r w:rsidR="0055616C" w:rsidRPr="00EA117B">
        <w:rPr>
          <w:rFonts w:hint="eastAsia"/>
          <w:sz w:val="21"/>
          <w:szCs w:val="21"/>
        </w:rPr>
        <w:t xml:space="preserve"> higher than</w:t>
      </w:r>
      <w:r w:rsidR="00A1675D" w:rsidRPr="00EA117B">
        <w:rPr>
          <w:rFonts w:hint="eastAsia"/>
          <w:sz w:val="21"/>
          <w:szCs w:val="21"/>
        </w:rPr>
        <w:t xml:space="preserve"> the </w:t>
      </w:r>
      <w:r w:rsidR="00C16D71" w:rsidRPr="00EA117B">
        <w:rPr>
          <w:rFonts w:hint="eastAsia"/>
          <w:sz w:val="21"/>
          <w:szCs w:val="21"/>
        </w:rPr>
        <w:t>conventional SIR</w:t>
      </w:r>
      <w:r w:rsidR="0055616C" w:rsidRPr="00EA117B">
        <w:rPr>
          <w:rFonts w:hint="eastAsia"/>
          <w:sz w:val="21"/>
          <w:szCs w:val="21"/>
        </w:rPr>
        <w:t xml:space="preserve">. </w:t>
      </w:r>
      <w:r w:rsidR="0055616C" w:rsidRPr="00EA117B">
        <w:rPr>
          <w:sz w:val="21"/>
          <w:szCs w:val="21"/>
        </w:rPr>
        <w:t>T</w:t>
      </w:r>
      <w:r w:rsidR="0055616C" w:rsidRPr="00EA117B">
        <w:rPr>
          <w:rFonts w:hint="eastAsia"/>
          <w:sz w:val="21"/>
          <w:szCs w:val="21"/>
        </w:rPr>
        <w:t xml:space="preserve">he kapok fiber is therefore expected as </w:t>
      </w:r>
      <w:r w:rsidR="009A28A4" w:rsidRPr="00EA117B">
        <w:rPr>
          <w:rFonts w:hint="eastAsia"/>
          <w:sz w:val="21"/>
          <w:szCs w:val="21"/>
        </w:rPr>
        <w:t xml:space="preserve">a </w:t>
      </w:r>
      <w:r w:rsidR="0055616C" w:rsidRPr="00EA117B">
        <w:rPr>
          <w:rFonts w:hint="eastAsia"/>
          <w:sz w:val="21"/>
          <w:szCs w:val="21"/>
        </w:rPr>
        <w:t xml:space="preserve">new support for </w:t>
      </w:r>
      <w:r w:rsidR="00963A44" w:rsidRPr="00EA117B">
        <w:rPr>
          <w:rFonts w:hint="eastAsia"/>
          <w:sz w:val="21"/>
          <w:szCs w:val="21"/>
        </w:rPr>
        <w:t xml:space="preserve">impregnating </w:t>
      </w:r>
      <w:r w:rsidR="0055616C" w:rsidRPr="00EA117B">
        <w:rPr>
          <w:rFonts w:hint="eastAsia"/>
          <w:sz w:val="21"/>
          <w:szCs w:val="21"/>
        </w:rPr>
        <w:t xml:space="preserve">the extractant. </w:t>
      </w:r>
    </w:p>
    <w:p w14:paraId="6381444F" w14:textId="77777777" w:rsidR="00F97517" w:rsidRPr="00EA117B" w:rsidRDefault="00AC1EE9" w:rsidP="00F97517">
      <w:pPr>
        <w:jc w:val="center"/>
        <w:rPr>
          <w:color w:val="FF0000"/>
          <w:sz w:val="21"/>
          <w:szCs w:val="21"/>
        </w:rPr>
      </w:pPr>
      <w:r>
        <w:rPr>
          <w:color w:val="FF0000"/>
          <w:sz w:val="21"/>
          <w:szCs w:val="21"/>
        </w:rPr>
        <w:t>] 1 blank line</w:t>
      </w:r>
    </w:p>
    <w:p w14:paraId="712669DB" w14:textId="77777777" w:rsidR="00241DFD" w:rsidRPr="00A50CF0" w:rsidRDefault="00241DFD" w:rsidP="004C68ED">
      <w:pPr>
        <w:pStyle w:val="1"/>
      </w:pPr>
      <w:r w:rsidRPr="00A50CF0">
        <w:rPr>
          <w:rFonts w:hint="eastAsia"/>
        </w:rPr>
        <w:t>4. Conclusion</w:t>
      </w:r>
    </w:p>
    <w:p w14:paraId="69B7EA9F" w14:textId="77777777" w:rsidR="007835BF" w:rsidRPr="00EA117B" w:rsidRDefault="00F97517" w:rsidP="00F97517">
      <w:pPr>
        <w:ind w:firstLine="567"/>
        <w:rPr>
          <w:sz w:val="21"/>
          <w:szCs w:val="21"/>
          <w:lang w:val="pt-BR"/>
        </w:rPr>
      </w:pPr>
      <w:r w:rsidRPr="00EA117B">
        <w:rPr>
          <w:rFonts w:hint="eastAsia"/>
          <w:sz w:val="21"/>
          <w:szCs w:val="21"/>
        </w:rPr>
        <w:t xml:space="preserve">The </w:t>
      </w:r>
      <w:r w:rsidRPr="00EA117B">
        <w:rPr>
          <w:sz w:val="21"/>
          <w:szCs w:val="21"/>
        </w:rPr>
        <w:t xml:space="preserve">abbreviation of </w:t>
      </w:r>
      <w:r w:rsidRPr="00EA117B">
        <w:rPr>
          <w:iCs/>
          <w:sz w:val="21"/>
          <w:szCs w:val="21"/>
        </w:rPr>
        <w:t>Solvent Extraction Research and Development, Japan (SERDJ)</w:t>
      </w:r>
      <w:r w:rsidRPr="00EA117B">
        <w:rPr>
          <w:sz w:val="21"/>
          <w:szCs w:val="21"/>
        </w:rPr>
        <w:t xml:space="preserve"> is Solvent Extr. Res. Dev., </w:t>
      </w:r>
      <w:proofErr w:type="spellStart"/>
      <w:r w:rsidRPr="00EA117B">
        <w:rPr>
          <w:sz w:val="21"/>
          <w:szCs w:val="21"/>
        </w:rPr>
        <w:t>Jpn</w:t>
      </w:r>
      <w:proofErr w:type="spellEnd"/>
      <w:r w:rsidRPr="00EA117B">
        <w:rPr>
          <w:sz w:val="21"/>
          <w:szCs w:val="21"/>
        </w:rPr>
        <w:t>.</w:t>
      </w:r>
      <w:r w:rsidRPr="00EA117B">
        <w:rPr>
          <w:rFonts w:hint="eastAsia"/>
          <w:sz w:val="21"/>
          <w:szCs w:val="21"/>
        </w:rPr>
        <w:t xml:space="preserve"> </w:t>
      </w:r>
      <w:r w:rsidR="0055616C" w:rsidRPr="00EA117B">
        <w:rPr>
          <w:rFonts w:hint="eastAsia"/>
          <w:sz w:val="21"/>
          <w:szCs w:val="21"/>
          <w:lang w:val="pt-BR"/>
        </w:rPr>
        <w:t>The solvent impregnated kapok fiber is prepared, using PC-88</w:t>
      </w:r>
      <w:r w:rsidR="0055616C" w:rsidRPr="00EA117B">
        <w:rPr>
          <w:sz w:val="21"/>
          <w:szCs w:val="21"/>
          <w:lang w:val="pt-BR"/>
        </w:rPr>
        <w:t xml:space="preserve">A as an extractant, and the adsorption property of Eu(III) with the SIF is investigated. </w:t>
      </w:r>
      <w:r w:rsidR="0055616C" w:rsidRPr="00EA117B">
        <w:rPr>
          <w:rFonts w:hint="eastAsia"/>
          <w:sz w:val="21"/>
          <w:szCs w:val="21"/>
          <w:lang w:val="pt-BR"/>
        </w:rPr>
        <w:t>KT-65</w:t>
      </w:r>
      <w:r w:rsidR="00C45E41" w:rsidRPr="00EA117B">
        <w:rPr>
          <w:rFonts w:hint="eastAsia"/>
          <w:sz w:val="21"/>
          <w:szCs w:val="21"/>
          <w:lang w:val="pt-BR"/>
        </w:rPr>
        <w:t xml:space="preserve"> </w:t>
      </w:r>
      <w:r w:rsidR="0055616C" w:rsidRPr="00EA117B">
        <w:rPr>
          <w:rFonts w:hint="eastAsia"/>
          <w:sz w:val="21"/>
          <w:szCs w:val="21"/>
          <w:lang w:val="pt-BR"/>
        </w:rPr>
        <w:t xml:space="preserve">possesses higher adsorption ability for Eu(III) than M-4050 due to less leakage of the extractant </w:t>
      </w:r>
      <w:r w:rsidR="003C1906" w:rsidRPr="00EA117B">
        <w:rPr>
          <w:rFonts w:hint="eastAsia"/>
          <w:sz w:val="21"/>
          <w:szCs w:val="21"/>
          <w:lang w:val="pt-BR"/>
        </w:rPr>
        <w:t xml:space="preserve">from SIF </w:t>
      </w:r>
      <w:r w:rsidR="0055616C" w:rsidRPr="00EA117B">
        <w:rPr>
          <w:rFonts w:hint="eastAsia"/>
          <w:sz w:val="21"/>
          <w:szCs w:val="21"/>
          <w:lang w:val="pt-BR"/>
        </w:rPr>
        <w:t xml:space="preserve">during the adsorption. </w:t>
      </w:r>
      <w:r w:rsidR="0055616C" w:rsidRPr="00EA117B">
        <w:rPr>
          <w:sz w:val="21"/>
          <w:szCs w:val="21"/>
          <w:lang w:val="pt-BR"/>
        </w:rPr>
        <w:t>T</w:t>
      </w:r>
      <w:r w:rsidR="0055616C" w:rsidRPr="00EA117B">
        <w:rPr>
          <w:rFonts w:hint="eastAsia"/>
          <w:sz w:val="21"/>
          <w:szCs w:val="21"/>
          <w:lang w:val="pt-BR"/>
        </w:rPr>
        <w:t xml:space="preserve">he KT-65 has </w:t>
      </w:r>
      <w:r w:rsidR="00EF2163" w:rsidRPr="00EA117B">
        <w:rPr>
          <w:rFonts w:hint="eastAsia"/>
          <w:sz w:val="21"/>
          <w:szCs w:val="21"/>
          <w:lang w:val="pt-BR"/>
        </w:rPr>
        <w:t xml:space="preserve">also ca. </w:t>
      </w:r>
      <w:r w:rsidR="0055616C" w:rsidRPr="00EA117B">
        <w:rPr>
          <w:rFonts w:hint="eastAsia"/>
          <w:sz w:val="21"/>
          <w:szCs w:val="21"/>
          <w:lang w:val="pt-BR"/>
        </w:rPr>
        <w:t>35 % higher impregnation ability of PC-88</w:t>
      </w:r>
      <w:r w:rsidR="0055616C" w:rsidRPr="00EA117B">
        <w:rPr>
          <w:sz w:val="21"/>
          <w:szCs w:val="21"/>
          <w:lang w:val="pt-BR"/>
        </w:rPr>
        <w:t>A than conventional polymer resins, HP20 and HP2MG, and the amximum adsorption amount of 0.</w:t>
      </w:r>
      <w:r w:rsidR="0055616C" w:rsidRPr="00EA117B">
        <w:rPr>
          <w:rFonts w:hint="eastAsia"/>
          <w:sz w:val="21"/>
          <w:szCs w:val="21"/>
          <w:lang w:val="pt-BR"/>
        </w:rPr>
        <w:t>685 mmol/g of Eu(III)</w:t>
      </w:r>
      <w:r w:rsidR="00C16D71" w:rsidRPr="00EA117B">
        <w:rPr>
          <w:rFonts w:hint="eastAsia"/>
          <w:sz w:val="21"/>
          <w:szCs w:val="21"/>
          <w:lang w:val="pt-BR"/>
        </w:rPr>
        <w:t>,</w:t>
      </w:r>
      <w:r w:rsidR="00D321CB" w:rsidRPr="00EA117B">
        <w:rPr>
          <w:rFonts w:hint="eastAsia"/>
          <w:sz w:val="21"/>
          <w:szCs w:val="21"/>
          <w:lang w:val="pt-BR"/>
        </w:rPr>
        <w:t xml:space="preserve"> which is 3.6 times higher than</w:t>
      </w:r>
      <w:r w:rsidR="00C16D71" w:rsidRPr="00EA117B">
        <w:rPr>
          <w:rFonts w:hint="eastAsia"/>
          <w:sz w:val="21"/>
          <w:szCs w:val="21"/>
          <w:lang w:val="pt-BR"/>
        </w:rPr>
        <w:t xml:space="preserve"> HP20,</w:t>
      </w:r>
      <w:r w:rsidR="0055616C" w:rsidRPr="00EA117B">
        <w:rPr>
          <w:rFonts w:hint="eastAsia"/>
          <w:sz w:val="21"/>
          <w:szCs w:val="21"/>
          <w:lang w:val="pt-BR"/>
        </w:rPr>
        <w:t xml:space="preserve"> is obtained. </w:t>
      </w:r>
    </w:p>
    <w:p w14:paraId="4FB0BD89" w14:textId="77777777" w:rsidR="00F97517" w:rsidRPr="00EA117B" w:rsidRDefault="00AC1EE9" w:rsidP="00F97517">
      <w:pPr>
        <w:jc w:val="center"/>
        <w:rPr>
          <w:color w:val="FF0000"/>
          <w:sz w:val="21"/>
          <w:szCs w:val="21"/>
        </w:rPr>
      </w:pPr>
      <w:r w:rsidRPr="00AC1EE9">
        <w:rPr>
          <w:color w:val="FF0000"/>
          <w:sz w:val="21"/>
          <w:szCs w:val="21"/>
        </w:rPr>
        <w:t>] 1 blank line</w:t>
      </w:r>
    </w:p>
    <w:p w14:paraId="4A642090" w14:textId="77777777" w:rsidR="00F97517" w:rsidRPr="00A50CF0" w:rsidRDefault="00F97517" w:rsidP="004C68ED">
      <w:pPr>
        <w:pStyle w:val="1"/>
      </w:pPr>
      <w:r w:rsidRPr="00A50CF0">
        <w:rPr>
          <w:rFonts w:hint="eastAsia"/>
        </w:rPr>
        <w:t>Acknowledgement</w:t>
      </w:r>
    </w:p>
    <w:p w14:paraId="7E420E73" w14:textId="78107C35" w:rsidR="00F97517" w:rsidRDefault="00F97517" w:rsidP="00424DE5">
      <w:pPr>
        <w:pStyle w:val="AckEn"/>
      </w:pPr>
      <w:r w:rsidRPr="00EA117B">
        <w:t>This study was supported by a Grant-in-Aid for Scientific Research</w:t>
      </w:r>
      <w:r w:rsidRPr="00EA117B">
        <w:rPr>
          <w:rFonts w:hint="eastAsia"/>
        </w:rPr>
        <w:t xml:space="preserve"> </w:t>
      </w:r>
      <w:r w:rsidRPr="00EA117B">
        <w:t xml:space="preserve">(No. </w:t>
      </w:r>
      <w:proofErr w:type="spellStart"/>
      <w:r w:rsidRPr="00EA117B">
        <w:t>xxxx</w:t>
      </w:r>
      <w:proofErr w:type="spellEnd"/>
      <w:r w:rsidRPr="00EA117B">
        <w:t>)</w:t>
      </w:r>
      <w:r w:rsidRPr="00EA117B">
        <w:rPr>
          <w:rFonts w:hint="eastAsia"/>
        </w:rPr>
        <w:t xml:space="preserve"> </w:t>
      </w:r>
      <w:r w:rsidR="004A5903">
        <w:t>of t</w:t>
      </w:r>
      <w:r w:rsidRPr="00EA117B">
        <w:t>he Ministry of Education, Science, Sports and Culture of Japan.</w:t>
      </w:r>
    </w:p>
    <w:p w14:paraId="0B19E054" w14:textId="4A220F43" w:rsidR="00762F0C" w:rsidRDefault="00591418" w:rsidP="00762F0C">
      <w:pPr>
        <w:jc w:val="center"/>
        <w:rPr>
          <w:sz w:val="21"/>
          <w:szCs w:val="21"/>
        </w:rPr>
      </w:pPr>
      <w:r>
        <w:rPr>
          <w:noProof/>
        </w:rPr>
        <w:lastRenderedPageBreak/>
        <mc:AlternateContent>
          <mc:Choice Requires="wps">
            <w:drawing>
              <wp:anchor distT="0" distB="0" distL="114300" distR="114300" simplePos="0" relativeHeight="251655680" behindDoc="0" locked="0" layoutInCell="1" allowOverlap="1" wp14:anchorId="28525FFD" wp14:editId="64778116">
                <wp:simplePos x="0" y="0"/>
                <wp:positionH relativeFrom="column">
                  <wp:posOffset>4072448</wp:posOffset>
                </wp:positionH>
                <wp:positionV relativeFrom="paragraph">
                  <wp:posOffset>-2982</wp:posOffset>
                </wp:positionV>
                <wp:extent cx="1343025" cy="523875"/>
                <wp:effectExtent l="781050" t="0" r="28575" b="28575"/>
                <wp:wrapNone/>
                <wp:docPr id="928675174" name="AutoShap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3025" cy="523875"/>
                        </a:xfrm>
                        <a:prstGeom prst="wedgeRectCallout">
                          <a:avLst>
                            <a:gd name="adj1" fmla="val -104324"/>
                            <a:gd name="adj2" fmla="val 38945"/>
                          </a:avLst>
                        </a:prstGeom>
                        <a:solidFill>
                          <a:schemeClr val="bg1"/>
                        </a:solidFill>
                        <a:ln w="9525">
                          <a:solidFill>
                            <a:srgbClr val="FF0000"/>
                          </a:solidFill>
                          <a:miter lim="800000"/>
                          <a:headEnd/>
                          <a:tailEnd/>
                        </a:ln>
                      </wps:spPr>
                      <wps:txbx>
                        <w:txbxContent>
                          <w:p w14:paraId="1FF46D7A" w14:textId="1AB9AD72" w:rsidR="00762F0C" w:rsidRPr="00591418" w:rsidRDefault="00762F0C" w:rsidP="00762F0C">
                            <w:pPr>
                              <w:spacing w:line="240" w:lineRule="exact"/>
                              <w:jc w:val="center"/>
                              <w:rPr>
                                <w:color w:val="FF0000"/>
                                <w:sz w:val="21"/>
                                <w:szCs w:val="21"/>
                              </w:rPr>
                            </w:pPr>
                            <w:r w:rsidRPr="00591418">
                              <w:rPr>
                                <w:color w:val="FF0000"/>
                                <w:sz w:val="21"/>
                                <w:szCs w:val="21"/>
                              </w:rPr>
                              <w:t>Declare whether you have a conflict of interest or not.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525FFD" id="_x0000_s1051" type="#_x0000_t61" style="position:absolute;left:0;text-align:left;margin-left:320.65pt;margin-top:-.25pt;width:105.75pt;height:41.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" adj="-11734,19212" fillcolor="white [3212]" strokecolor="red">
                <v:textbox inset="5.85pt,.7pt,5.85pt,.7pt">
                  <w:txbxContent>
                    <w:p w14:paraId="1FF46D7A" w14:textId="1AB9AD72" w:rsidR="00762F0C" w:rsidRPr="00591418" w:rsidRDefault="00762F0C" w:rsidP="00762F0C">
                      <w:pPr>
                        <w:spacing w:line="240" w:lineRule="exact"/>
                        <w:jc w:val="center"/>
                        <w:rPr>
                          <w:color w:val="FF0000"/>
                          <w:sz w:val="21"/>
                          <w:szCs w:val="21"/>
                        </w:rPr>
                      </w:pPr>
                      <w:r w:rsidRPr="00591418">
                        <w:rPr>
                          <w:color w:val="FF0000"/>
                          <w:sz w:val="21"/>
                          <w:szCs w:val="21"/>
                        </w:rPr>
                        <w:t>Declare whether you have a conflict of interest or not.</w:t>
                      </w:r>
                    </w:p>
                  </w:txbxContent>
                </v:textbox>
              </v:shape>
            </w:pict>
          </mc:Fallback>
        </mc:AlternateContent>
      </w:r>
      <w:r w:rsidR="00762F0C" w:rsidRPr="00AC1EE9">
        <w:rPr>
          <w:color w:val="FF0000"/>
          <w:sz w:val="21"/>
          <w:szCs w:val="21"/>
        </w:rPr>
        <w:t>] 1 blank line</w:t>
      </w:r>
    </w:p>
    <w:p w14:paraId="13363F7A" w14:textId="2B79F1D8" w:rsidR="00762F0C" w:rsidRDefault="007E46FB" w:rsidP="00166CCB">
      <w:pPr>
        <w:pStyle w:val="1"/>
      </w:pPr>
      <w:r>
        <w:rPr>
          <w:noProof/>
          <w:color w:val="FF0000"/>
        </w:rPr>
        <mc:AlternateContent>
          <mc:Choice Requires="wps">
            <w:drawing>
              <wp:anchor distT="0" distB="0" distL="114300" distR="114300" simplePos="0" relativeHeight="251674112" behindDoc="0" locked="0" layoutInCell="1" allowOverlap="1" wp14:anchorId="77584F99" wp14:editId="0AEC96D5">
                <wp:simplePos x="0" y="0"/>
                <wp:positionH relativeFrom="column">
                  <wp:posOffset>23495</wp:posOffset>
                </wp:positionH>
                <wp:positionV relativeFrom="paragraph">
                  <wp:posOffset>203835</wp:posOffset>
                </wp:positionV>
                <wp:extent cx="2250440" cy="318135"/>
                <wp:effectExtent l="0" t="0" r="16510" b="443865"/>
                <wp:wrapNone/>
                <wp:docPr id="1580268453"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0440" cy="318135"/>
                        </a:xfrm>
                        <a:prstGeom prst="wedgeRectCallout">
                          <a:avLst>
                            <a:gd name="adj1" fmla="val -19308"/>
                            <a:gd name="adj2" fmla="val 175537"/>
                          </a:avLst>
                        </a:prstGeom>
                        <a:solidFill>
                          <a:srgbClr val="FFFFFF"/>
                        </a:solidFill>
                        <a:ln w="9525">
                          <a:solidFill>
                            <a:srgbClr val="FF0000"/>
                          </a:solidFill>
                          <a:miter lim="800000"/>
                          <a:headEnd/>
                          <a:tailEnd/>
                        </a:ln>
                      </wps:spPr>
                      <wps:txbx>
                        <w:txbxContent>
                          <w:p w14:paraId="5E4A4286" w14:textId="057F374D" w:rsidR="007E46FB" w:rsidRPr="00ED186A" w:rsidRDefault="007E46FB" w:rsidP="007E46FB">
                            <w:pPr>
                              <w:jc w:val="center"/>
                              <w:rPr>
                                <w:color w:val="FF0000"/>
                                <w:sz w:val="21"/>
                                <w:szCs w:val="21"/>
                              </w:rPr>
                            </w:pPr>
                            <w:r>
                              <w:rPr>
                                <w:rFonts w:hint="eastAsia"/>
                                <w:color w:val="FF0000"/>
                                <w:sz w:val="21"/>
                                <w:szCs w:val="21"/>
                              </w:rPr>
                              <w:t xml:space="preserve">Use </w:t>
                            </w:r>
                            <w:r>
                              <w:rPr>
                                <w:color w:val="FF0000"/>
                                <w:sz w:val="21"/>
                                <w:szCs w:val="21"/>
                              </w:rPr>
                              <w:t>“</w:t>
                            </w:r>
                            <w:r>
                              <w:rPr>
                                <w:rFonts w:hint="eastAsia"/>
                                <w:color w:val="FF0000"/>
                                <w:sz w:val="21"/>
                                <w:szCs w:val="21"/>
                              </w:rPr>
                              <w:t>Bib</w:t>
                            </w:r>
                            <w:r>
                              <w:rPr>
                                <w:color w:val="FF0000"/>
                                <w:sz w:val="21"/>
                                <w:szCs w:val="21"/>
                              </w:rPr>
                              <w:t>”</w:t>
                            </w:r>
                            <w:r>
                              <w:rPr>
                                <w:rFonts w:hint="eastAsia"/>
                                <w:color w:val="FF0000"/>
                                <w:sz w:val="21"/>
                                <w:szCs w:val="21"/>
                              </w:rPr>
                              <w:t xml:space="preserve"> Style.</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584F99" id="_x0000_s1052" type="#_x0000_t61" style="position:absolute;left:0;text-align:left;margin-left:1.85pt;margin-top:16.05pt;width:177.2pt;height:25.0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" adj="6629,48716" strokecolor="red">
                <v:textbox inset="5.85pt,.7pt,5.85pt,.7pt">
                  <w:txbxContent>
                    <w:p w14:paraId="5E4A4286" w14:textId="057F374D" w:rsidR="007E46FB" w:rsidRPr="00ED186A" w:rsidRDefault="007E46FB" w:rsidP="007E46FB">
                      <w:pPr>
                        <w:jc w:val="center"/>
                        <w:rPr>
                          <w:color w:val="FF0000"/>
                          <w:sz w:val="21"/>
                          <w:szCs w:val="21"/>
                        </w:rPr>
                      </w:pPr>
                      <w:r>
                        <w:rPr>
                          <w:rFonts w:hint="eastAsia"/>
                          <w:color w:val="FF0000"/>
                          <w:sz w:val="21"/>
                          <w:szCs w:val="21"/>
                        </w:rPr>
                        <w:t xml:space="preserve">Use </w:t>
                      </w:r>
                      <w:r>
                        <w:rPr>
                          <w:color w:val="FF0000"/>
                          <w:sz w:val="21"/>
                          <w:szCs w:val="21"/>
                        </w:rPr>
                        <w:t>“</w:t>
                      </w:r>
                      <w:r>
                        <w:rPr>
                          <w:rFonts w:hint="eastAsia"/>
                          <w:color w:val="FF0000"/>
                          <w:sz w:val="21"/>
                          <w:szCs w:val="21"/>
                        </w:rPr>
                        <w:t>Bib</w:t>
                      </w:r>
                      <w:r>
                        <w:rPr>
                          <w:color w:val="FF0000"/>
                          <w:sz w:val="21"/>
                          <w:szCs w:val="21"/>
                        </w:rPr>
                        <w:t>”</w:t>
                      </w:r>
                      <w:r>
                        <w:rPr>
                          <w:rFonts w:hint="eastAsia"/>
                          <w:color w:val="FF0000"/>
                          <w:sz w:val="21"/>
                          <w:szCs w:val="21"/>
                        </w:rPr>
                        <w:t xml:space="preserve"> Style.</w:t>
                      </w:r>
                    </w:p>
                  </w:txbxContent>
                </v:textbox>
              </v:shape>
            </w:pict>
          </mc:Fallback>
        </mc:AlternateContent>
      </w:r>
      <w:r w:rsidR="00762F0C" w:rsidRPr="00762F0C">
        <w:rPr>
          <w:rFonts w:hint="eastAsia"/>
        </w:rPr>
        <w:t>D</w:t>
      </w:r>
      <w:r w:rsidR="00762F0C" w:rsidRPr="00762F0C">
        <w:t>eclaration</w:t>
      </w:r>
    </w:p>
    <w:p w14:paraId="54C36BE7" w14:textId="47D5C9F1" w:rsidR="00762F0C" w:rsidRPr="00762F0C" w:rsidRDefault="00762F0C" w:rsidP="00166CCB">
      <w:pPr>
        <w:pStyle w:val="af5"/>
      </w:pPr>
      <w:r w:rsidRPr="00BA0B06">
        <w:t>The</w:t>
      </w:r>
      <w:r w:rsidRPr="00762F0C">
        <w:t xml:space="preserve"> authors declare that they have no conflict of interest.</w:t>
      </w:r>
    </w:p>
    <w:p w14:paraId="47313F53" w14:textId="2977D798" w:rsidR="00F97517" w:rsidRPr="00EA117B" w:rsidRDefault="00AC1EE9" w:rsidP="00F97517">
      <w:pPr>
        <w:jc w:val="center"/>
        <w:rPr>
          <w:color w:val="FF0000"/>
          <w:sz w:val="21"/>
          <w:szCs w:val="21"/>
        </w:rPr>
      </w:pPr>
      <w:r w:rsidRPr="00AC1EE9">
        <w:rPr>
          <w:color w:val="FF0000"/>
          <w:sz w:val="21"/>
          <w:szCs w:val="21"/>
        </w:rPr>
        <w:t>] 1 blank lin</w:t>
      </w:r>
      <w:r w:rsidRPr="00AC1EE9">
        <w:rPr>
          <w:rFonts w:hint="eastAsia"/>
          <w:color w:val="FF0000"/>
          <w:sz w:val="21"/>
          <w:szCs w:val="21"/>
        </w:rPr>
        <w:t>e</w:t>
      </w:r>
    </w:p>
    <w:p w14:paraId="47571C35" w14:textId="77777777" w:rsidR="00241DFD" w:rsidRPr="00A50CF0" w:rsidRDefault="00241DFD" w:rsidP="004C68ED">
      <w:pPr>
        <w:pStyle w:val="1"/>
      </w:pPr>
      <w:r w:rsidRPr="00A50CF0">
        <w:rPr>
          <w:rFonts w:hint="eastAsia"/>
        </w:rPr>
        <w:t>References</w:t>
      </w:r>
    </w:p>
    <w:p w14:paraId="73E1FAE9" w14:textId="5EE6155B" w:rsidR="004553B0" w:rsidRPr="00EA117B" w:rsidRDefault="00562607" w:rsidP="00755328">
      <w:pPr>
        <w:pStyle w:val="Bib"/>
      </w:pPr>
      <w:r w:rsidRPr="00EA117B">
        <w:rPr>
          <w:rFonts w:hint="eastAsia"/>
        </w:rPr>
        <w:t xml:space="preserve">J. </w:t>
      </w:r>
      <w:r w:rsidRPr="004C68ED">
        <w:t>Shibata</w:t>
      </w:r>
      <w:r w:rsidRPr="00EA117B">
        <w:t xml:space="preserve">, </w:t>
      </w:r>
      <w:r w:rsidRPr="00EA117B">
        <w:rPr>
          <w:rFonts w:hint="eastAsia"/>
        </w:rPr>
        <w:t xml:space="preserve">S. </w:t>
      </w:r>
      <w:r w:rsidRPr="00EA117B">
        <w:t xml:space="preserve">Matsumoto, </w:t>
      </w:r>
      <w:r w:rsidRPr="00EA117B">
        <w:rPr>
          <w:rFonts w:hint="eastAsia"/>
        </w:rPr>
        <w:t xml:space="preserve">H. </w:t>
      </w:r>
      <w:r w:rsidRPr="00EA117B">
        <w:t xml:space="preserve">Yamamoto, </w:t>
      </w:r>
      <w:r w:rsidRPr="00EA117B">
        <w:rPr>
          <w:i/>
        </w:rPr>
        <w:t>Solv</w:t>
      </w:r>
      <w:r w:rsidRPr="00EA117B">
        <w:rPr>
          <w:rFonts w:hint="eastAsia"/>
          <w:i/>
        </w:rPr>
        <w:t>ent</w:t>
      </w:r>
      <w:r w:rsidRPr="00EA117B">
        <w:rPr>
          <w:i/>
        </w:rPr>
        <w:t xml:space="preserve"> Extr. Res. Dev., </w:t>
      </w:r>
      <w:proofErr w:type="spellStart"/>
      <w:r w:rsidRPr="00EA117B">
        <w:rPr>
          <w:i/>
        </w:rPr>
        <w:t>Jpn</w:t>
      </w:r>
      <w:proofErr w:type="spellEnd"/>
      <w:r w:rsidRPr="00EA117B">
        <w:rPr>
          <w:rFonts w:hint="eastAsia"/>
          <w:i/>
        </w:rPr>
        <w:t>.</w:t>
      </w:r>
      <w:r w:rsidRPr="00EA117B">
        <w:rPr>
          <w:rFonts w:hint="eastAsia"/>
        </w:rPr>
        <w:t>,</w:t>
      </w:r>
      <w:r w:rsidRPr="00EA117B">
        <w:t xml:space="preserve"> </w:t>
      </w:r>
      <w:r w:rsidRPr="00EA117B">
        <w:rPr>
          <w:b/>
        </w:rPr>
        <w:t>7</w:t>
      </w:r>
      <w:r w:rsidRPr="00EA117B">
        <w:rPr>
          <w:rFonts w:hint="eastAsia"/>
        </w:rPr>
        <w:t xml:space="preserve">, 167-175 </w:t>
      </w:r>
      <w:r w:rsidRPr="00EA117B">
        <w:t>(2000)</w:t>
      </w:r>
      <w:r w:rsidRPr="00EA117B">
        <w:rPr>
          <w:rFonts w:hint="eastAsia"/>
        </w:rPr>
        <w:t>.</w:t>
      </w:r>
    </w:p>
    <w:p w14:paraId="3F63BECC" w14:textId="77777777" w:rsidR="004553B0" w:rsidRPr="00EA117B" w:rsidRDefault="00562607" w:rsidP="00755328">
      <w:pPr>
        <w:pStyle w:val="Bib"/>
      </w:pPr>
      <w:r w:rsidRPr="00EA117B">
        <w:rPr>
          <w:rFonts w:hint="eastAsia"/>
        </w:rPr>
        <w:t xml:space="preserve">T. </w:t>
      </w:r>
      <w:r w:rsidRPr="00EA117B">
        <w:t>Nakamura,</w:t>
      </w:r>
      <w:r w:rsidRPr="00EA117B">
        <w:rPr>
          <w:rFonts w:hint="eastAsia"/>
        </w:rPr>
        <w:t xml:space="preserve"> T.</w:t>
      </w:r>
      <w:r w:rsidRPr="00EA117B">
        <w:t xml:space="preserve"> </w:t>
      </w:r>
      <w:proofErr w:type="spellStart"/>
      <w:r w:rsidRPr="00EA117B">
        <w:t>Ikawa</w:t>
      </w:r>
      <w:proofErr w:type="spellEnd"/>
      <w:r w:rsidRPr="00EA117B">
        <w:t xml:space="preserve">, </w:t>
      </w:r>
      <w:r w:rsidRPr="00EA117B">
        <w:rPr>
          <w:rFonts w:hint="eastAsia"/>
        </w:rPr>
        <w:t>S.</w:t>
      </w:r>
      <w:r w:rsidRPr="00EA117B">
        <w:t xml:space="preserve"> Nishihama, </w:t>
      </w:r>
      <w:r w:rsidRPr="00EA117B">
        <w:rPr>
          <w:rFonts w:hint="eastAsia"/>
        </w:rPr>
        <w:t xml:space="preserve">K. </w:t>
      </w:r>
      <w:r w:rsidRPr="00EA117B">
        <w:t xml:space="preserve">Yoshizuka, </w:t>
      </w:r>
      <w:r w:rsidRPr="00EA117B">
        <w:rPr>
          <w:i/>
        </w:rPr>
        <w:t>Ion Exch</w:t>
      </w:r>
      <w:r w:rsidRPr="00EA117B">
        <w:rPr>
          <w:rFonts w:hint="eastAsia"/>
          <w:i/>
        </w:rPr>
        <w:t>.</w:t>
      </w:r>
      <w:r w:rsidRPr="00EA117B">
        <w:rPr>
          <w:i/>
        </w:rPr>
        <w:t xml:space="preserve"> Lett</w:t>
      </w:r>
      <w:r w:rsidRPr="00EA117B">
        <w:rPr>
          <w:rFonts w:hint="eastAsia"/>
          <w:i/>
        </w:rPr>
        <w:t>.</w:t>
      </w:r>
      <w:r w:rsidRPr="00EA117B">
        <w:rPr>
          <w:rFonts w:hint="eastAsia"/>
        </w:rPr>
        <w:t xml:space="preserve">, </w:t>
      </w:r>
      <w:r w:rsidRPr="00EA117B">
        <w:rPr>
          <w:rFonts w:hint="eastAsia"/>
          <w:b/>
        </w:rPr>
        <w:t>2</w:t>
      </w:r>
      <w:r w:rsidRPr="00EA117B">
        <w:rPr>
          <w:rFonts w:hint="eastAsia"/>
        </w:rPr>
        <w:t>, 22-26 (</w:t>
      </w:r>
      <w:r w:rsidRPr="00EA117B">
        <w:t>2009</w:t>
      </w:r>
      <w:r w:rsidRPr="00EA117B">
        <w:rPr>
          <w:rFonts w:hint="eastAsia"/>
        </w:rPr>
        <w:t>).</w:t>
      </w:r>
    </w:p>
    <w:p w14:paraId="709B5F37" w14:textId="3840E134" w:rsidR="004553B0" w:rsidRPr="00EA117B" w:rsidRDefault="00562607" w:rsidP="00755328">
      <w:pPr>
        <w:pStyle w:val="Bib"/>
      </w:pPr>
      <w:r w:rsidRPr="00EA117B">
        <w:rPr>
          <w:rFonts w:hint="eastAsia"/>
        </w:rPr>
        <w:t xml:space="preserve">K. </w:t>
      </w:r>
      <w:r w:rsidRPr="00EA117B">
        <w:t xml:space="preserve">Onishi, </w:t>
      </w:r>
      <w:r w:rsidRPr="00EA117B">
        <w:rPr>
          <w:rFonts w:hint="eastAsia"/>
        </w:rPr>
        <w:t xml:space="preserve">T. </w:t>
      </w:r>
      <w:r w:rsidRPr="00EA117B">
        <w:t>Nakamura,</w:t>
      </w:r>
      <w:r w:rsidRPr="00EA117B">
        <w:rPr>
          <w:rFonts w:hint="eastAsia"/>
        </w:rPr>
        <w:t xml:space="preserve"> S.</w:t>
      </w:r>
      <w:r w:rsidRPr="00EA117B">
        <w:t xml:space="preserve"> Nishihama, </w:t>
      </w:r>
      <w:r w:rsidRPr="00EA117B">
        <w:rPr>
          <w:rFonts w:hint="eastAsia"/>
        </w:rPr>
        <w:t xml:space="preserve">K. </w:t>
      </w:r>
      <w:r w:rsidRPr="00EA117B">
        <w:t xml:space="preserve">Yoshizuka, </w:t>
      </w:r>
      <w:r w:rsidRPr="00EA117B">
        <w:rPr>
          <w:i/>
        </w:rPr>
        <w:t>Ind. Eng. Chem. Res.</w:t>
      </w:r>
      <w:r w:rsidRPr="00EA117B">
        <w:rPr>
          <w:rFonts w:hint="eastAsia"/>
        </w:rPr>
        <w:t xml:space="preserve">, </w:t>
      </w:r>
      <w:r w:rsidRPr="00EA117B">
        <w:rPr>
          <w:b/>
        </w:rPr>
        <w:t>49</w:t>
      </w:r>
      <w:r w:rsidRPr="00EA117B">
        <w:t>, 6554-6558</w:t>
      </w:r>
      <w:r w:rsidRPr="00EA117B">
        <w:rPr>
          <w:rFonts w:hint="eastAsia"/>
        </w:rPr>
        <w:t xml:space="preserve"> (</w:t>
      </w:r>
      <w:r w:rsidRPr="00EA117B">
        <w:t>2010</w:t>
      </w:r>
      <w:r w:rsidRPr="00EA117B">
        <w:rPr>
          <w:rFonts w:hint="eastAsia"/>
        </w:rPr>
        <w:t>)</w:t>
      </w:r>
      <w:r w:rsidRPr="00EA117B">
        <w:t>.</w:t>
      </w:r>
    </w:p>
    <w:p w14:paraId="13A0A949" w14:textId="03D819F0" w:rsidR="004553B0" w:rsidRPr="00EA117B" w:rsidRDefault="00562607" w:rsidP="00755328">
      <w:pPr>
        <w:pStyle w:val="Bib"/>
      </w:pPr>
      <w:r w:rsidRPr="00EA117B">
        <w:rPr>
          <w:rFonts w:hint="eastAsia"/>
        </w:rPr>
        <w:t xml:space="preserve">S. </w:t>
      </w:r>
      <w:r w:rsidRPr="00EA117B">
        <w:t xml:space="preserve">Nishihama, </w:t>
      </w:r>
      <w:r w:rsidRPr="00EA117B">
        <w:rPr>
          <w:rFonts w:hint="eastAsia"/>
        </w:rPr>
        <w:t xml:space="preserve">N. </w:t>
      </w:r>
      <w:r w:rsidRPr="00EA117B">
        <w:t xml:space="preserve">Sakaguchi, </w:t>
      </w:r>
      <w:r w:rsidRPr="00EA117B">
        <w:rPr>
          <w:rFonts w:hint="eastAsia"/>
        </w:rPr>
        <w:t xml:space="preserve">T. </w:t>
      </w:r>
      <w:r w:rsidRPr="00EA117B">
        <w:t xml:space="preserve">Hirai, </w:t>
      </w:r>
      <w:r w:rsidRPr="00EA117B">
        <w:rPr>
          <w:rFonts w:hint="eastAsia"/>
        </w:rPr>
        <w:t xml:space="preserve">I. </w:t>
      </w:r>
      <w:proofErr w:type="spellStart"/>
      <w:r w:rsidRPr="00EA117B">
        <w:t>Komasawa</w:t>
      </w:r>
      <w:proofErr w:type="spellEnd"/>
      <w:r w:rsidRPr="00EA117B">
        <w:t xml:space="preserve">, </w:t>
      </w:r>
      <w:r w:rsidRPr="00EA117B">
        <w:rPr>
          <w:i/>
        </w:rPr>
        <w:t>Hydrometallurgy</w:t>
      </w:r>
      <w:r w:rsidRPr="00EA117B">
        <w:rPr>
          <w:rFonts w:hint="eastAsia"/>
        </w:rPr>
        <w:t xml:space="preserve">, </w:t>
      </w:r>
      <w:r w:rsidRPr="00EA117B">
        <w:rPr>
          <w:b/>
        </w:rPr>
        <w:t>64</w:t>
      </w:r>
      <w:r w:rsidRPr="00EA117B">
        <w:t>, 35-42</w:t>
      </w:r>
      <w:r w:rsidRPr="00EA117B">
        <w:rPr>
          <w:rFonts w:hint="eastAsia"/>
        </w:rPr>
        <w:t xml:space="preserve"> (</w:t>
      </w:r>
      <w:r w:rsidRPr="00EA117B">
        <w:t>2002</w:t>
      </w:r>
      <w:r w:rsidRPr="00EA117B">
        <w:rPr>
          <w:rFonts w:hint="eastAsia"/>
        </w:rPr>
        <w:t>)</w:t>
      </w:r>
      <w:r w:rsidRPr="00EA117B">
        <w:t>.</w:t>
      </w:r>
    </w:p>
    <w:p w14:paraId="158B0301" w14:textId="77777777" w:rsidR="004553B0" w:rsidRPr="00EA117B" w:rsidRDefault="00562607" w:rsidP="00755328">
      <w:pPr>
        <w:pStyle w:val="Bib"/>
      </w:pPr>
      <w:r w:rsidRPr="00EA117B">
        <w:rPr>
          <w:rFonts w:hint="eastAsia"/>
        </w:rPr>
        <w:t xml:space="preserve">S. </w:t>
      </w:r>
      <w:r w:rsidRPr="00EA117B">
        <w:t xml:space="preserve">Nishihama, </w:t>
      </w:r>
      <w:r w:rsidRPr="00EA117B">
        <w:rPr>
          <w:rFonts w:hint="eastAsia"/>
        </w:rPr>
        <w:t xml:space="preserve">G. </w:t>
      </w:r>
      <w:r w:rsidRPr="00EA117B">
        <w:t xml:space="preserve">Nishimura, </w:t>
      </w:r>
      <w:r w:rsidRPr="00EA117B">
        <w:rPr>
          <w:rFonts w:hint="eastAsia"/>
        </w:rPr>
        <w:t xml:space="preserve">T. </w:t>
      </w:r>
      <w:r w:rsidRPr="00EA117B">
        <w:t xml:space="preserve">Hirai, </w:t>
      </w:r>
      <w:r w:rsidRPr="00EA117B">
        <w:rPr>
          <w:rFonts w:hint="eastAsia"/>
        </w:rPr>
        <w:t xml:space="preserve">I. </w:t>
      </w:r>
      <w:proofErr w:type="spellStart"/>
      <w:r w:rsidRPr="00EA117B">
        <w:t>Komasawa</w:t>
      </w:r>
      <w:proofErr w:type="spellEnd"/>
      <w:r w:rsidRPr="00EA117B">
        <w:t xml:space="preserve">, </w:t>
      </w:r>
      <w:r w:rsidRPr="00EA117B">
        <w:rPr>
          <w:i/>
        </w:rPr>
        <w:t>Ind. Eng. Chem. Res.</w:t>
      </w:r>
      <w:r w:rsidRPr="00EA117B">
        <w:rPr>
          <w:rFonts w:hint="eastAsia"/>
        </w:rPr>
        <w:t>,</w:t>
      </w:r>
      <w:r w:rsidRPr="00EA117B">
        <w:t xml:space="preserve"> </w:t>
      </w:r>
      <w:r w:rsidRPr="00EA117B">
        <w:rPr>
          <w:b/>
        </w:rPr>
        <w:t>43</w:t>
      </w:r>
      <w:r w:rsidRPr="00EA117B">
        <w:rPr>
          <w:rFonts w:hint="eastAsia"/>
        </w:rPr>
        <w:t>,</w:t>
      </w:r>
      <w:r w:rsidRPr="00EA117B">
        <w:t xml:space="preserve"> 751-757</w:t>
      </w:r>
      <w:r w:rsidRPr="00EA117B">
        <w:rPr>
          <w:rFonts w:hint="eastAsia"/>
        </w:rPr>
        <w:t xml:space="preserve"> </w:t>
      </w:r>
      <w:r w:rsidRPr="00EA117B">
        <w:t>(2004)</w:t>
      </w:r>
      <w:r w:rsidRPr="00EA117B">
        <w:rPr>
          <w:rFonts w:hint="eastAsia"/>
        </w:rPr>
        <w:t>.</w:t>
      </w:r>
    </w:p>
    <w:p w14:paraId="10FEFAA8" w14:textId="77777777" w:rsidR="004553B0" w:rsidRPr="00EA117B" w:rsidRDefault="00562607" w:rsidP="00755328">
      <w:pPr>
        <w:pStyle w:val="Bib"/>
      </w:pPr>
      <w:r w:rsidRPr="00EA117B">
        <w:rPr>
          <w:rFonts w:hint="eastAsia"/>
        </w:rPr>
        <w:t xml:space="preserve">N. Kabay, J.L. Cortina, A. </w:t>
      </w:r>
      <w:proofErr w:type="spellStart"/>
      <w:r w:rsidRPr="00EA117B">
        <w:rPr>
          <w:rFonts w:hint="eastAsia"/>
        </w:rPr>
        <w:t>Trochimczuk</w:t>
      </w:r>
      <w:proofErr w:type="spellEnd"/>
      <w:r w:rsidRPr="00EA117B">
        <w:rPr>
          <w:rFonts w:hint="eastAsia"/>
        </w:rPr>
        <w:t xml:space="preserve">, M. Streat, </w:t>
      </w:r>
      <w:proofErr w:type="spellStart"/>
      <w:r w:rsidRPr="00EA117B">
        <w:rPr>
          <w:rFonts w:hint="eastAsia"/>
          <w:i/>
        </w:rPr>
        <w:t>Reac</w:t>
      </w:r>
      <w:proofErr w:type="spellEnd"/>
      <w:r w:rsidRPr="00EA117B">
        <w:rPr>
          <w:rFonts w:hint="eastAsia"/>
          <w:i/>
        </w:rPr>
        <w:t>. Func. Polym.</w:t>
      </w:r>
      <w:r w:rsidRPr="00EA117B">
        <w:rPr>
          <w:rFonts w:hint="eastAsia"/>
        </w:rPr>
        <w:t xml:space="preserve">, </w:t>
      </w:r>
      <w:r w:rsidRPr="00EA117B">
        <w:rPr>
          <w:rFonts w:hint="eastAsia"/>
          <w:b/>
        </w:rPr>
        <w:t>70</w:t>
      </w:r>
      <w:r w:rsidRPr="00EA117B">
        <w:rPr>
          <w:rFonts w:hint="eastAsia"/>
        </w:rPr>
        <w:t xml:space="preserve">, 484-496 (2010). </w:t>
      </w:r>
    </w:p>
    <w:p w14:paraId="20E2C8D6" w14:textId="46568533" w:rsidR="004553B0" w:rsidRPr="00EA117B" w:rsidRDefault="00562607" w:rsidP="00755328">
      <w:pPr>
        <w:pStyle w:val="Bib"/>
      </w:pPr>
      <w:r w:rsidRPr="00EA117B">
        <w:rPr>
          <w:rFonts w:hint="eastAsia"/>
        </w:rPr>
        <w:t>H.</w:t>
      </w:r>
      <w:r w:rsidR="001C07FF">
        <w:t xml:space="preserve"> </w:t>
      </w:r>
      <w:r w:rsidRPr="00EA117B">
        <w:rPr>
          <w:rFonts w:hint="eastAsia"/>
        </w:rPr>
        <w:t xml:space="preserve">T. Huynh, M. Tanaka, </w:t>
      </w:r>
      <w:r w:rsidRPr="00EA117B">
        <w:rPr>
          <w:rFonts w:hint="eastAsia"/>
          <w:i/>
        </w:rPr>
        <w:t>Ind. Eng. Chem. Res.</w:t>
      </w:r>
      <w:r w:rsidRPr="00EA117B">
        <w:rPr>
          <w:rFonts w:hint="eastAsia"/>
        </w:rPr>
        <w:t xml:space="preserve">, </w:t>
      </w:r>
      <w:r w:rsidRPr="00EA117B">
        <w:rPr>
          <w:rFonts w:hint="eastAsia"/>
          <w:b/>
        </w:rPr>
        <w:t>42</w:t>
      </w:r>
      <w:r w:rsidRPr="00EA117B">
        <w:rPr>
          <w:rFonts w:hint="eastAsia"/>
        </w:rPr>
        <w:t>, 4050-4054 (2003).</w:t>
      </w:r>
    </w:p>
    <w:p w14:paraId="373F905C" w14:textId="0882C8E8" w:rsidR="000A200D" w:rsidRPr="0015125C" w:rsidRDefault="00562607" w:rsidP="00755328">
      <w:pPr>
        <w:pStyle w:val="Bib"/>
      </w:pPr>
      <w:r w:rsidRPr="00EA117B">
        <w:rPr>
          <w:rFonts w:hint="eastAsia"/>
        </w:rPr>
        <w:t>D. Sa</w:t>
      </w:r>
      <w:r w:rsidRPr="0015125C">
        <w:rPr>
          <w:rFonts w:hint="eastAsia"/>
        </w:rPr>
        <w:t xml:space="preserve">kamoto, H. Narita, M. Tanaka, K. </w:t>
      </w:r>
      <w:proofErr w:type="spellStart"/>
      <w:r w:rsidRPr="0015125C">
        <w:rPr>
          <w:rFonts w:hint="eastAsia"/>
        </w:rPr>
        <w:t>Morisaku</w:t>
      </w:r>
      <w:proofErr w:type="spellEnd"/>
      <w:r w:rsidRPr="0015125C">
        <w:rPr>
          <w:rFonts w:hint="eastAsia"/>
        </w:rPr>
        <w:t xml:space="preserve">, </w:t>
      </w:r>
      <w:r w:rsidRPr="0015125C">
        <w:rPr>
          <w:rFonts w:hint="eastAsia"/>
          <w:i/>
        </w:rPr>
        <w:t>Sol</w:t>
      </w:r>
      <w:r w:rsidR="001C07FF">
        <w:rPr>
          <w:i/>
        </w:rPr>
        <w:t>v</w:t>
      </w:r>
      <w:r w:rsidRPr="0015125C">
        <w:rPr>
          <w:rFonts w:hint="eastAsia"/>
          <w:i/>
        </w:rPr>
        <w:t xml:space="preserve">ent. Extr. Res. Dev., </w:t>
      </w:r>
      <w:proofErr w:type="spellStart"/>
      <w:r w:rsidRPr="0015125C">
        <w:rPr>
          <w:rFonts w:hint="eastAsia"/>
          <w:i/>
        </w:rPr>
        <w:t>Jpn</w:t>
      </w:r>
      <w:proofErr w:type="spellEnd"/>
      <w:r w:rsidRPr="0015125C">
        <w:rPr>
          <w:rFonts w:hint="eastAsia"/>
          <w:i/>
        </w:rPr>
        <w:t>.</w:t>
      </w:r>
      <w:r w:rsidRPr="0015125C">
        <w:rPr>
          <w:rFonts w:hint="eastAsia"/>
        </w:rPr>
        <w:t xml:space="preserve">, </w:t>
      </w:r>
      <w:r w:rsidRPr="0015125C">
        <w:rPr>
          <w:rFonts w:hint="eastAsia"/>
          <w:b/>
        </w:rPr>
        <w:t>14</w:t>
      </w:r>
      <w:r w:rsidR="00DD398C" w:rsidRPr="0015125C">
        <w:rPr>
          <w:rFonts w:hint="eastAsia"/>
        </w:rPr>
        <w:t>, 79-85 (2007).</w:t>
      </w:r>
    </w:p>
    <w:p w14:paraId="1C91F25D" w14:textId="6280C7D6" w:rsidR="00DD398C" w:rsidRPr="0015125C" w:rsidRDefault="00D349AA" w:rsidP="00755328">
      <w:pPr>
        <w:pStyle w:val="Bib"/>
      </w:pPr>
      <w:r>
        <w:rPr>
          <w:noProof/>
        </w:rPr>
        <mc:AlternateContent>
          <mc:Choice Requires="wps">
            <w:drawing>
              <wp:anchor distT="0" distB="0" distL="114300" distR="114300" simplePos="0" relativeHeight="251652608" behindDoc="0" locked="0" layoutInCell="1" allowOverlap="1" wp14:anchorId="6341E177" wp14:editId="22BEF639">
                <wp:simplePos x="0" y="0"/>
                <wp:positionH relativeFrom="column">
                  <wp:posOffset>-845839</wp:posOffset>
                </wp:positionH>
                <wp:positionV relativeFrom="paragraph">
                  <wp:posOffset>359647</wp:posOffset>
                </wp:positionV>
                <wp:extent cx="838835" cy="340995"/>
                <wp:effectExtent l="0" t="0" r="1066165" b="97155"/>
                <wp:wrapNone/>
                <wp:docPr id="22" name="AutoShap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835" cy="340995"/>
                        </a:xfrm>
                        <a:prstGeom prst="wedgeRectCallout">
                          <a:avLst>
                            <a:gd name="adj1" fmla="val 169047"/>
                            <a:gd name="adj2" fmla="val 66840"/>
                          </a:avLst>
                        </a:prstGeom>
                        <a:solidFill>
                          <a:schemeClr val="bg1"/>
                        </a:solidFill>
                        <a:ln w="9525">
                          <a:solidFill>
                            <a:srgbClr val="FF0000"/>
                          </a:solidFill>
                          <a:miter lim="800000"/>
                          <a:headEnd/>
                          <a:tailEnd/>
                        </a:ln>
                      </wps:spPr>
                      <wps:txbx>
                        <w:txbxContent>
                          <w:p w14:paraId="739C5A5D" w14:textId="427C8F9C" w:rsidR="003A0D44" w:rsidRPr="003A0D44" w:rsidRDefault="003A0D44" w:rsidP="003A0D44">
                            <w:pPr>
                              <w:spacing w:line="240" w:lineRule="exact"/>
                              <w:jc w:val="center"/>
                              <w:rPr>
                                <w:color w:val="FF0000"/>
                                <w:sz w:val="21"/>
                                <w:szCs w:val="21"/>
                              </w:rPr>
                            </w:pPr>
                            <w:r>
                              <w:rPr>
                                <w:color w:val="FF0000"/>
                                <w:sz w:val="21"/>
                                <w:szCs w:val="21"/>
                              </w:rPr>
                              <w:t>Author(s) of this section</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41E177" id="_x0000_s1053" type="#_x0000_t61" style="position:absolute;left:0;text-align:left;margin-left:-66.6pt;margin-top:28.3pt;width:66.05pt;height:26.8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" adj="47314,25237" fillcolor="white [3212]" strokecolor="red">
                <v:textbox inset="5.85pt,.7pt,5.85pt,.7pt">
                  <w:txbxContent>
                    <w:p w14:paraId="739C5A5D" w14:textId="427C8F9C" w:rsidR="003A0D44" w:rsidRPr="003A0D44" w:rsidRDefault="003A0D44" w:rsidP="003A0D44">
                      <w:pPr>
                        <w:spacing w:line="240" w:lineRule="exact"/>
                        <w:jc w:val="center"/>
                        <w:rPr>
                          <w:color w:val="FF0000"/>
                          <w:sz w:val="21"/>
                          <w:szCs w:val="21"/>
                        </w:rPr>
                      </w:pPr>
                      <w:r>
                        <w:rPr>
                          <w:color w:val="FF0000"/>
                          <w:sz w:val="21"/>
                          <w:szCs w:val="21"/>
                        </w:rPr>
                        <w:t>Author(s) of this section</w:t>
                      </w:r>
                    </w:p>
                  </w:txbxContent>
                </v:textbox>
              </v:shape>
            </w:pict>
          </mc:Fallback>
        </mc:AlternateContent>
      </w:r>
      <w:r w:rsidR="003A0D44">
        <w:rPr>
          <w:noProof/>
        </w:rPr>
        <mc:AlternateContent>
          <mc:Choice Requires="wps">
            <w:drawing>
              <wp:anchor distT="0" distB="0" distL="114300" distR="114300" simplePos="0" relativeHeight="251664896" behindDoc="0" locked="0" layoutInCell="1" allowOverlap="1" wp14:anchorId="1178C0D7" wp14:editId="524E2EC4">
                <wp:simplePos x="0" y="0"/>
                <wp:positionH relativeFrom="column">
                  <wp:posOffset>5125057</wp:posOffset>
                </wp:positionH>
                <wp:positionV relativeFrom="paragraph">
                  <wp:posOffset>175402</wp:posOffset>
                </wp:positionV>
                <wp:extent cx="838835" cy="340995"/>
                <wp:effectExtent l="1352550" t="0" r="18415" b="268605"/>
                <wp:wrapNone/>
                <wp:docPr id="23" name="AutoShap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835" cy="340995"/>
                        </a:xfrm>
                        <a:prstGeom prst="wedgeRectCallout">
                          <a:avLst>
                            <a:gd name="adj1" fmla="val -206788"/>
                            <a:gd name="adj2" fmla="val 116869"/>
                          </a:avLst>
                        </a:prstGeom>
                        <a:solidFill>
                          <a:schemeClr val="bg1"/>
                        </a:solidFill>
                        <a:ln w="9525">
                          <a:solidFill>
                            <a:srgbClr val="FF0000"/>
                          </a:solidFill>
                          <a:miter lim="800000"/>
                          <a:headEnd/>
                          <a:tailEnd/>
                        </a:ln>
                      </wps:spPr>
                      <wps:txbx>
                        <w:txbxContent>
                          <w:p w14:paraId="6AD4AB90" w14:textId="354B7020" w:rsidR="003A0D44" w:rsidRPr="003A0D44" w:rsidRDefault="003A0D44" w:rsidP="003A0D44">
                            <w:pPr>
                              <w:spacing w:line="240" w:lineRule="exact"/>
                              <w:jc w:val="center"/>
                              <w:rPr>
                                <w:color w:val="FF0000"/>
                                <w:sz w:val="21"/>
                                <w:szCs w:val="21"/>
                              </w:rPr>
                            </w:pPr>
                            <w:r>
                              <w:rPr>
                                <w:color w:val="FF0000"/>
                                <w:sz w:val="21"/>
                                <w:szCs w:val="21"/>
                              </w:rPr>
                              <w:t>Title of this section</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78C0D7" id="_x0000_s1054" type="#_x0000_t61" style="position:absolute;left:0;text-align:left;margin-left:403.55pt;margin-top:13.8pt;width:66.05pt;height:26.8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" adj="-33866,36044" fillcolor="white [3212]" strokecolor="red">
                <v:textbox inset="5.85pt,.7pt,5.85pt,.7pt">
                  <w:txbxContent>
                    <w:p w14:paraId="6AD4AB90" w14:textId="354B7020" w:rsidR="003A0D44" w:rsidRPr="003A0D44" w:rsidRDefault="003A0D44" w:rsidP="003A0D44">
                      <w:pPr>
                        <w:spacing w:line="240" w:lineRule="exact"/>
                        <w:jc w:val="center"/>
                        <w:rPr>
                          <w:color w:val="FF0000"/>
                          <w:sz w:val="21"/>
                          <w:szCs w:val="21"/>
                        </w:rPr>
                      </w:pPr>
                      <w:r>
                        <w:rPr>
                          <w:color w:val="FF0000"/>
                          <w:sz w:val="21"/>
                          <w:szCs w:val="21"/>
                        </w:rPr>
                        <w:t>Title of this section</w:t>
                      </w:r>
                    </w:p>
                  </w:txbxContent>
                </v:textbox>
              </v:shape>
            </w:pict>
          </mc:Fallback>
        </mc:AlternateContent>
      </w:r>
      <w:r w:rsidR="00DD398C" w:rsidRPr="0015125C">
        <w:t>G.</w:t>
      </w:r>
      <w:r w:rsidR="001C07FF">
        <w:t xml:space="preserve"> </w:t>
      </w:r>
      <w:r w:rsidR="00DD398C" w:rsidRPr="0015125C">
        <w:t>D. Wignall, in “</w:t>
      </w:r>
      <w:r w:rsidR="00DD398C" w:rsidRPr="0015125C">
        <w:rPr>
          <w:i/>
        </w:rPr>
        <w:t>Encyclopedia of Polymer Science and Engineering</w:t>
      </w:r>
      <w:r w:rsidR="00DD398C" w:rsidRPr="0015125C">
        <w:t>”, 2nd ed., ed. by H.</w:t>
      </w:r>
      <w:r w:rsidR="001C07FF">
        <w:t xml:space="preserve"> </w:t>
      </w:r>
      <w:r w:rsidR="00DD398C" w:rsidRPr="0015125C">
        <w:t>F. Mark, N.</w:t>
      </w:r>
      <w:r w:rsidR="001C07FF">
        <w:t xml:space="preserve"> </w:t>
      </w:r>
      <w:r w:rsidR="00DD398C" w:rsidRPr="0015125C">
        <w:t xml:space="preserve">M. </w:t>
      </w:r>
      <w:proofErr w:type="spellStart"/>
      <w:r w:rsidR="00DD398C" w:rsidRPr="0015125C">
        <w:t>Bikales</w:t>
      </w:r>
      <w:proofErr w:type="spellEnd"/>
      <w:r w:rsidR="00DD398C" w:rsidRPr="0015125C">
        <w:t>, Wiley-</w:t>
      </w:r>
      <w:proofErr w:type="spellStart"/>
      <w:r w:rsidR="00DD398C" w:rsidRPr="0015125C">
        <w:t>Interscience</w:t>
      </w:r>
      <w:proofErr w:type="spellEnd"/>
      <w:r w:rsidR="00DD398C" w:rsidRPr="0015125C">
        <w:t>, New York, Vol. 10, Chap. 6, pp. 112</w:t>
      </w:r>
      <w:r w:rsidR="00544B69">
        <w:t>-</w:t>
      </w:r>
      <w:r w:rsidR="00DD398C" w:rsidRPr="0015125C">
        <w:t>150</w:t>
      </w:r>
      <w:r w:rsidR="00326AC1" w:rsidRPr="0015125C">
        <w:t xml:space="preserve"> (1999)</w:t>
      </w:r>
      <w:r w:rsidR="00DD398C" w:rsidRPr="0015125C">
        <w:t>.</w:t>
      </w:r>
    </w:p>
    <w:p w14:paraId="260BA491" w14:textId="63F5A9D2" w:rsidR="00DD398C" w:rsidRDefault="00326AC1" w:rsidP="00755328">
      <w:pPr>
        <w:pStyle w:val="Bib"/>
      </w:pPr>
      <w:r w:rsidRPr="0015125C">
        <w:t>“</w:t>
      </w:r>
      <w:r w:rsidRPr="0015125C">
        <w:rPr>
          <w:i/>
        </w:rPr>
        <w:t>Endofullerenes</w:t>
      </w:r>
      <w:r w:rsidRPr="0015125C">
        <w:t>”, ed. by T. Akasaka, S. Nag</w:t>
      </w:r>
      <w:r w:rsidR="0015125C" w:rsidRPr="0015125C">
        <w:t>ase, Kluwer Academic, Dordrecht</w:t>
      </w:r>
      <w:r w:rsidRPr="0015125C">
        <w:t xml:space="preserve"> (2002).</w:t>
      </w:r>
    </w:p>
    <w:p w14:paraId="27B50CCB" w14:textId="0E44CB11" w:rsidR="001C07FF" w:rsidRDefault="003A0D44" w:rsidP="00755328">
      <w:pPr>
        <w:pStyle w:val="Bib"/>
      </w:pPr>
      <w:r>
        <w:rPr>
          <w:noProof/>
        </w:rPr>
        <mc:AlternateContent>
          <mc:Choice Requires="wps">
            <w:drawing>
              <wp:anchor distT="0" distB="0" distL="114300" distR="114300" simplePos="0" relativeHeight="251657728" behindDoc="0" locked="0" layoutInCell="1" allowOverlap="1" wp14:anchorId="375BB183" wp14:editId="25D7FF3F">
                <wp:simplePos x="0" y="0"/>
                <wp:positionH relativeFrom="column">
                  <wp:posOffset>-613827</wp:posOffset>
                </wp:positionH>
                <wp:positionV relativeFrom="paragraph">
                  <wp:posOffset>282622</wp:posOffset>
                </wp:positionV>
                <wp:extent cx="838835" cy="340995"/>
                <wp:effectExtent l="0" t="0" r="875665" b="192405"/>
                <wp:wrapNone/>
                <wp:docPr id="25" name="AutoShap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835" cy="340995"/>
                        </a:xfrm>
                        <a:prstGeom prst="wedgeRectCallout">
                          <a:avLst>
                            <a:gd name="adj1" fmla="val 143829"/>
                            <a:gd name="adj2" fmla="val 90853"/>
                          </a:avLst>
                        </a:prstGeom>
                        <a:solidFill>
                          <a:schemeClr val="bg1"/>
                        </a:solidFill>
                        <a:ln w="9525">
                          <a:solidFill>
                            <a:srgbClr val="FF0000"/>
                          </a:solidFill>
                          <a:miter lim="800000"/>
                          <a:headEnd/>
                          <a:tailEnd/>
                        </a:ln>
                      </wps:spPr>
                      <wps:txbx>
                        <w:txbxContent>
                          <w:p w14:paraId="40D7EB5B" w14:textId="712E1E9D" w:rsidR="003A0D44" w:rsidRPr="003A0D44" w:rsidRDefault="003A0D44" w:rsidP="003A0D44">
                            <w:pPr>
                              <w:spacing w:line="240" w:lineRule="exact"/>
                              <w:jc w:val="center"/>
                              <w:rPr>
                                <w:color w:val="FF0000"/>
                                <w:sz w:val="21"/>
                                <w:szCs w:val="21"/>
                              </w:rPr>
                            </w:pPr>
                            <w:r>
                              <w:rPr>
                                <w:color w:val="FF0000"/>
                                <w:sz w:val="21"/>
                                <w:szCs w:val="21"/>
                              </w:rPr>
                              <w:t>Author(s) of this book</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5BB183" id="_x0000_s1055" type="#_x0000_t61" style="position:absolute;left:0;text-align:left;margin-left:-48.35pt;margin-top:22.25pt;width:66.05pt;height:26.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" adj="41867,30424" fillcolor="white [3212]" strokecolor="red">
                <v:textbox inset="5.85pt,.7pt,5.85pt,.7pt">
                  <w:txbxContent>
                    <w:p w14:paraId="40D7EB5B" w14:textId="712E1E9D" w:rsidR="003A0D44" w:rsidRPr="003A0D44" w:rsidRDefault="003A0D44" w:rsidP="003A0D44">
                      <w:pPr>
                        <w:spacing w:line="240" w:lineRule="exact"/>
                        <w:jc w:val="center"/>
                        <w:rPr>
                          <w:color w:val="FF0000"/>
                          <w:sz w:val="21"/>
                          <w:szCs w:val="21"/>
                        </w:rPr>
                      </w:pPr>
                      <w:r>
                        <w:rPr>
                          <w:color w:val="FF0000"/>
                          <w:sz w:val="21"/>
                          <w:szCs w:val="21"/>
                        </w:rPr>
                        <w:t>Author(s) of this book</w:t>
                      </w:r>
                    </w:p>
                  </w:txbxContent>
                </v:textbox>
              </v:shape>
            </w:pict>
          </mc:Fallback>
        </mc:AlternateContent>
      </w:r>
      <w:r>
        <w:rPr>
          <w:noProof/>
        </w:rPr>
        <mc:AlternateContent>
          <mc:Choice Requires="wps">
            <w:drawing>
              <wp:anchor distT="0" distB="0" distL="114300" distR="114300" simplePos="0" relativeHeight="251654656" behindDoc="0" locked="0" layoutInCell="1" allowOverlap="1" wp14:anchorId="0B341C28" wp14:editId="6A006D72">
                <wp:simplePos x="0" y="0"/>
                <wp:positionH relativeFrom="column">
                  <wp:posOffset>5691439</wp:posOffset>
                </wp:positionH>
                <wp:positionV relativeFrom="paragraph">
                  <wp:posOffset>466867</wp:posOffset>
                </wp:positionV>
                <wp:extent cx="838835" cy="313690"/>
                <wp:effectExtent l="647700" t="323850" r="18415" b="10160"/>
                <wp:wrapNone/>
                <wp:docPr id="24" name="AutoShap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835" cy="313690"/>
                        </a:xfrm>
                        <a:prstGeom prst="wedgeRectCallout">
                          <a:avLst>
                            <a:gd name="adj1" fmla="val -121371"/>
                            <a:gd name="adj2" fmla="val -146507"/>
                          </a:avLst>
                        </a:prstGeom>
                        <a:solidFill>
                          <a:schemeClr val="bg1"/>
                        </a:solidFill>
                        <a:ln w="9525">
                          <a:solidFill>
                            <a:srgbClr val="FF0000"/>
                          </a:solidFill>
                          <a:miter lim="800000"/>
                          <a:headEnd/>
                          <a:tailEnd/>
                        </a:ln>
                      </wps:spPr>
                      <wps:txbx>
                        <w:txbxContent>
                          <w:p w14:paraId="45BACF45" w14:textId="50683939" w:rsidR="003A0D44" w:rsidRPr="003A0D44" w:rsidRDefault="003A0D44" w:rsidP="003A0D44">
                            <w:pPr>
                              <w:spacing w:line="240" w:lineRule="exact"/>
                              <w:jc w:val="center"/>
                              <w:rPr>
                                <w:color w:val="FF0000"/>
                                <w:sz w:val="21"/>
                                <w:szCs w:val="21"/>
                              </w:rPr>
                            </w:pPr>
                            <w:r>
                              <w:rPr>
                                <w:color w:val="FF0000"/>
                                <w:sz w:val="21"/>
                                <w:szCs w:val="21"/>
                              </w:rPr>
                              <w:t>Title of this book</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341C28" id="_x0000_s1056" type="#_x0000_t61" style="position:absolute;left:0;text-align:left;margin-left:448.15pt;margin-top:36.75pt;width:66.05pt;height:24.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" adj="-15416,-20846" fillcolor="white [3212]" strokecolor="red">
                <v:textbox inset="5.85pt,.7pt,5.85pt,.7pt">
                  <w:txbxContent>
                    <w:p w14:paraId="45BACF45" w14:textId="50683939" w:rsidR="003A0D44" w:rsidRPr="003A0D44" w:rsidRDefault="003A0D44" w:rsidP="003A0D44">
                      <w:pPr>
                        <w:spacing w:line="240" w:lineRule="exact"/>
                        <w:jc w:val="center"/>
                        <w:rPr>
                          <w:color w:val="FF0000"/>
                          <w:sz w:val="21"/>
                          <w:szCs w:val="21"/>
                        </w:rPr>
                      </w:pPr>
                      <w:r>
                        <w:rPr>
                          <w:color w:val="FF0000"/>
                          <w:sz w:val="21"/>
                          <w:szCs w:val="21"/>
                        </w:rPr>
                        <w:t>Title of this book</w:t>
                      </w:r>
                    </w:p>
                  </w:txbxContent>
                </v:textbox>
              </v:shape>
            </w:pict>
          </mc:Fallback>
        </mc:AlternateContent>
      </w:r>
      <w:r w:rsidR="00355571" w:rsidRPr="00753A72">
        <w:t xml:space="preserve">R. I. Edward, W. A. M. </w:t>
      </w:r>
      <w:proofErr w:type="spellStart"/>
      <w:r w:rsidR="00355571" w:rsidRPr="00753A72">
        <w:t>te</w:t>
      </w:r>
      <w:proofErr w:type="spellEnd"/>
      <w:r w:rsidR="00355571" w:rsidRPr="00753A72">
        <w:t xml:space="preserve"> </w:t>
      </w:r>
      <w:proofErr w:type="spellStart"/>
      <w:r w:rsidR="00355571" w:rsidRPr="00753A72">
        <w:t>Riele</w:t>
      </w:r>
      <w:proofErr w:type="spellEnd"/>
      <w:r w:rsidR="00355571" w:rsidRPr="00753A72">
        <w:t xml:space="preserve">, </w:t>
      </w:r>
      <w:r w:rsidR="00355571">
        <w:t>‘</w:t>
      </w:r>
      <w:r w:rsidR="00355571" w:rsidRPr="00753A72">
        <w:rPr>
          <w:i/>
        </w:rPr>
        <w:t>Commercial processes for precious metals</w:t>
      </w:r>
      <w:r w:rsidR="00355571">
        <w:t>’</w:t>
      </w:r>
      <w:r w:rsidR="00355571" w:rsidRPr="00753A72">
        <w:t xml:space="preserve"> in “</w:t>
      </w:r>
      <w:r w:rsidR="00355571" w:rsidRPr="00753A72">
        <w:rPr>
          <w:i/>
        </w:rPr>
        <w:t>Handbook of Solvent Extraction</w:t>
      </w:r>
      <w:r w:rsidR="00355571" w:rsidRPr="00753A72">
        <w:t>”, ed. by T. C. Lo, M. H. I. Baird, C. Hanson, John Wiley and Sons, New York, pp. 725-732 (1983).</w:t>
      </w:r>
    </w:p>
    <w:p w14:paraId="67B89179" w14:textId="2A07E922" w:rsidR="00355571" w:rsidRPr="00B43B6D" w:rsidRDefault="00FA6686" w:rsidP="00755328">
      <w:pPr>
        <w:pStyle w:val="Bib"/>
      </w:pPr>
      <w:r>
        <w:rPr>
          <w:noProof/>
        </w:rPr>
        <mc:AlternateContent>
          <mc:Choice Requires="wps">
            <w:drawing>
              <wp:anchor distT="0" distB="0" distL="114300" distR="114300" simplePos="0" relativeHeight="251662848" behindDoc="0" locked="0" layoutInCell="1" allowOverlap="1" wp14:anchorId="0BE695C7" wp14:editId="7A60C9D7">
                <wp:simplePos x="0" y="0"/>
                <wp:positionH relativeFrom="column">
                  <wp:posOffset>2330648</wp:posOffset>
                </wp:positionH>
                <wp:positionV relativeFrom="paragraph">
                  <wp:posOffset>206210</wp:posOffset>
                </wp:positionV>
                <wp:extent cx="1073727" cy="223520"/>
                <wp:effectExtent l="228600" t="0" r="12700" b="100330"/>
                <wp:wrapNone/>
                <wp:docPr id="878725102" name="AutoShap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3727" cy="223520"/>
                        </a:xfrm>
                        <a:prstGeom prst="wedgeRectCallout">
                          <a:avLst>
                            <a:gd name="adj1" fmla="val -67454"/>
                            <a:gd name="adj2" fmla="val 66008"/>
                          </a:avLst>
                        </a:prstGeom>
                        <a:solidFill>
                          <a:schemeClr val="bg1"/>
                        </a:solidFill>
                        <a:ln w="9525">
                          <a:solidFill>
                            <a:srgbClr val="FF0000"/>
                          </a:solidFill>
                          <a:miter lim="800000"/>
                          <a:headEnd/>
                          <a:tailEnd/>
                        </a:ln>
                      </wps:spPr>
                      <wps:txbx>
                        <w:txbxContent>
                          <w:p w14:paraId="5D7BCA29" w14:textId="0ABB299A" w:rsidR="00FA6686" w:rsidRPr="003A0D44" w:rsidRDefault="00FA6686" w:rsidP="003A0D44">
                            <w:pPr>
                              <w:spacing w:line="240" w:lineRule="exact"/>
                              <w:jc w:val="center"/>
                              <w:rPr>
                                <w:color w:val="FF0000"/>
                                <w:sz w:val="21"/>
                                <w:szCs w:val="21"/>
                              </w:rPr>
                            </w:pPr>
                            <w:r>
                              <w:rPr>
                                <w:rFonts w:hint="eastAsia"/>
                                <w:color w:val="FF0000"/>
                                <w:sz w:val="21"/>
                                <w:szCs w:val="21"/>
                              </w:rPr>
                              <w:t>Translated book</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E695C7" id="_x0000_s1057" type="#_x0000_t61" style="position:absolute;left:0;text-align:left;margin-left:183.5pt;margin-top:16.25pt;width:84.55pt;height:17.6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" adj="-3770,25058" fillcolor="white [3212]" strokecolor="red">
                <v:textbox inset="5.85pt,.7pt,5.85pt,.7pt">
                  <w:txbxContent>
                    <w:p w14:paraId="5D7BCA29" w14:textId="0ABB299A" w:rsidR="00FA6686" w:rsidRPr="003A0D44" w:rsidRDefault="00FA6686" w:rsidP="003A0D44">
                      <w:pPr>
                        <w:spacing w:line="240" w:lineRule="exact"/>
                        <w:jc w:val="center"/>
                        <w:rPr>
                          <w:color w:val="FF0000"/>
                          <w:sz w:val="21"/>
                          <w:szCs w:val="21"/>
                        </w:rPr>
                      </w:pPr>
                      <w:r>
                        <w:rPr>
                          <w:rFonts w:hint="eastAsia"/>
                          <w:color w:val="FF0000"/>
                          <w:sz w:val="21"/>
                          <w:szCs w:val="21"/>
                        </w:rPr>
                        <w:t>Translated book</w:t>
                      </w:r>
                    </w:p>
                  </w:txbxContent>
                </v:textbox>
              </v:shape>
            </w:pict>
          </mc:Fallback>
        </mc:AlternateContent>
      </w:r>
      <w:r w:rsidR="00355571" w:rsidRPr="00753A72">
        <w:t>A. E. Martell, R. M. Smith, “</w:t>
      </w:r>
      <w:r w:rsidR="00355571" w:rsidRPr="00753A72">
        <w:rPr>
          <w:i/>
        </w:rPr>
        <w:t>Critical Stability Constants</w:t>
      </w:r>
      <w:r w:rsidR="00355571" w:rsidRPr="00753A72">
        <w:t>”, Plenum Press, New York and London</w:t>
      </w:r>
      <w:r w:rsidR="00226D40">
        <w:rPr>
          <w:rFonts w:hint="eastAsia"/>
        </w:rPr>
        <w:t>,</w:t>
      </w:r>
      <w:r w:rsidR="00226D40">
        <w:t xml:space="preserve"> pp. 1-10</w:t>
      </w:r>
      <w:r w:rsidR="00355571" w:rsidRPr="00753A72">
        <w:t xml:space="preserve"> (19</w:t>
      </w:r>
      <w:r w:rsidR="00355571" w:rsidRPr="00B43B6D">
        <w:t>74).</w:t>
      </w:r>
    </w:p>
    <w:p w14:paraId="0A51FF00" w14:textId="08BBDC87" w:rsidR="00FA6686" w:rsidRDefault="00FA6686" w:rsidP="00755328">
      <w:pPr>
        <w:pStyle w:val="Bib"/>
      </w:pPr>
      <w:r>
        <w:rPr>
          <w:noProof/>
        </w:rPr>
        <mc:AlternateContent>
          <mc:Choice Requires="wps">
            <w:drawing>
              <wp:anchor distT="0" distB="0" distL="114300" distR="114300" simplePos="0" relativeHeight="251660800" behindDoc="0" locked="0" layoutInCell="1" allowOverlap="1" wp14:anchorId="39A31B4A" wp14:editId="51982D66">
                <wp:simplePos x="0" y="0"/>
                <wp:positionH relativeFrom="column">
                  <wp:posOffset>2777704</wp:posOffset>
                </wp:positionH>
                <wp:positionV relativeFrom="paragraph">
                  <wp:posOffset>642975</wp:posOffset>
                </wp:positionV>
                <wp:extent cx="2041525" cy="223520"/>
                <wp:effectExtent l="781050" t="323850" r="15875" b="24130"/>
                <wp:wrapNone/>
                <wp:docPr id="1802461488" name="AutoShap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1525" cy="223520"/>
                        </a:xfrm>
                        <a:prstGeom prst="wedgeRectCallout">
                          <a:avLst>
                            <a:gd name="adj1" fmla="val -86179"/>
                            <a:gd name="adj2" fmla="val -183697"/>
                          </a:avLst>
                        </a:prstGeom>
                        <a:solidFill>
                          <a:schemeClr val="bg1"/>
                        </a:solidFill>
                        <a:ln w="9525">
                          <a:solidFill>
                            <a:srgbClr val="FF0000"/>
                          </a:solidFill>
                          <a:miter lim="800000"/>
                          <a:headEnd/>
                          <a:tailEnd/>
                        </a:ln>
                      </wps:spPr>
                      <wps:txbx>
                        <w:txbxContent>
                          <w:p w14:paraId="3C440CE1" w14:textId="69220839" w:rsidR="00FA6686" w:rsidRPr="003A0D44" w:rsidRDefault="00FA6686" w:rsidP="003A0D44">
                            <w:pPr>
                              <w:spacing w:line="240" w:lineRule="exact"/>
                              <w:jc w:val="center"/>
                              <w:rPr>
                                <w:color w:val="FF0000"/>
                                <w:sz w:val="21"/>
                                <w:szCs w:val="21"/>
                              </w:rPr>
                            </w:pPr>
                            <w:r>
                              <w:rPr>
                                <w:rFonts w:hint="eastAsia"/>
                                <w:color w:val="FF0000"/>
                                <w:sz w:val="21"/>
                                <w:szCs w:val="21"/>
                              </w:rPr>
                              <w:t>Information of the original book</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A31B4A" id="_x0000_s1058" type="#_x0000_t61" style="position:absolute;left:0;text-align:left;margin-left:218.7pt;margin-top:50.65pt;width:160.75pt;height:17.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" adj="-7815,-28879" fillcolor="white [3212]" strokecolor="red">
                <v:textbox inset="5.85pt,.7pt,5.85pt,.7pt">
                  <w:txbxContent>
                    <w:p w14:paraId="3C440CE1" w14:textId="69220839" w:rsidR="00FA6686" w:rsidRPr="003A0D44" w:rsidRDefault="00FA6686" w:rsidP="003A0D44">
                      <w:pPr>
                        <w:spacing w:line="240" w:lineRule="exact"/>
                        <w:jc w:val="center"/>
                        <w:rPr>
                          <w:color w:val="FF0000"/>
                          <w:sz w:val="21"/>
                          <w:szCs w:val="21"/>
                        </w:rPr>
                      </w:pPr>
                      <w:r>
                        <w:rPr>
                          <w:rFonts w:hint="eastAsia"/>
                          <w:color w:val="FF0000"/>
                          <w:sz w:val="21"/>
                          <w:szCs w:val="21"/>
                        </w:rPr>
                        <w:t>Information of the original book</w:t>
                      </w:r>
                    </w:p>
                  </w:txbxContent>
                </v:textbox>
              </v:shape>
            </w:pict>
          </mc:Fallback>
        </mc:AlternateContent>
      </w:r>
      <w:r w:rsidRPr="00BA6D21">
        <w:t>K. Saigo, Y. Sano, (translator), “</w:t>
      </w:r>
      <w:proofErr w:type="spellStart"/>
      <w:r w:rsidRPr="00BA6D21">
        <w:rPr>
          <w:i/>
          <w:iCs/>
        </w:rPr>
        <w:t>Bunshi-Seibutsugaku</w:t>
      </w:r>
      <w:proofErr w:type="spellEnd"/>
      <w:r w:rsidRPr="00BA6D21">
        <w:rPr>
          <w:i/>
          <w:iCs/>
        </w:rPr>
        <w:t xml:space="preserve"> </w:t>
      </w:r>
      <w:proofErr w:type="spellStart"/>
      <w:r w:rsidRPr="00BA6D21">
        <w:rPr>
          <w:i/>
          <w:iCs/>
        </w:rPr>
        <w:t>Jikken</w:t>
      </w:r>
      <w:proofErr w:type="spellEnd"/>
      <w:r w:rsidRPr="00BA6D21">
        <w:rPr>
          <w:i/>
          <w:iCs/>
        </w:rPr>
        <w:t xml:space="preserve"> Protocol I </w:t>
      </w:r>
      <w:r w:rsidRPr="00D67191">
        <w:rPr>
          <w:i/>
          <w:iCs/>
        </w:rPr>
        <w:t>(in J</w:t>
      </w:r>
      <w:r w:rsidRPr="0079129C">
        <w:rPr>
          <w:i/>
          <w:iCs/>
        </w:rPr>
        <w:t>a</w:t>
      </w:r>
      <w:r w:rsidRPr="00D67191">
        <w:rPr>
          <w:i/>
          <w:iCs/>
        </w:rPr>
        <w:t>panese)</w:t>
      </w:r>
      <w:r w:rsidRPr="00FA6686">
        <w:t>”</w:t>
      </w:r>
      <w:r w:rsidRPr="00BA6D21">
        <w:t>, Maruzen, Tokyo, pp. 38-43 (1997); Original: “</w:t>
      </w:r>
      <w:r w:rsidRPr="00BA6D21">
        <w:rPr>
          <w:i/>
        </w:rPr>
        <w:t>Short Protocols in Molecular Biology</w:t>
      </w:r>
      <w:r w:rsidRPr="00BA6D21">
        <w:t xml:space="preserve">”, 3rd ed., </w:t>
      </w:r>
      <w:r>
        <w:t xml:space="preserve">ed. by </w:t>
      </w:r>
      <w:r w:rsidRPr="00BA6D21">
        <w:t xml:space="preserve">F. M. Ausubel, R. Brent, R. E. Kingston, D. D. Moore, J. G. Seidman, J. A. Smith, K. </w:t>
      </w:r>
      <w:proofErr w:type="spellStart"/>
      <w:r w:rsidRPr="00BA6D21">
        <w:t>Struhl</w:t>
      </w:r>
      <w:proofErr w:type="spellEnd"/>
      <w:r w:rsidRPr="00BA6D21">
        <w:t>, Wiley, New York (1995).</w:t>
      </w:r>
    </w:p>
    <w:p w14:paraId="2EB1C4F8" w14:textId="72DEE34C" w:rsidR="00B43B6D" w:rsidRDefault="004B4F6E" w:rsidP="00755328">
      <w:pPr>
        <w:pStyle w:val="Bib"/>
      </w:pPr>
      <w:r>
        <w:t>A. N. Baumann,</w:t>
      </w:r>
      <w:r w:rsidR="00B43B6D" w:rsidRPr="00B43B6D">
        <w:t xml:space="preserve"> ‘Separation of dissolved substances from wet process phosphoric acid’, US Patent 4,640,</w:t>
      </w:r>
      <w:r w:rsidR="00B43B6D">
        <w:t>828</w:t>
      </w:r>
      <w:r w:rsidR="00B43B6D" w:rsidRPr="00B43B6D">
        <w:t xml:space="preserve"> (1987).</w:t>
      </w:r>
    </w:p>
    <w:p w14:paraId="30532E70" w14:textId="29A6A19D" w:rsidR="00427191" w:rsidRDefault="00427191" w:rsidP="00755328">
      <w:pPr>
        <w:pStyle w:val="Bib"/>
      </w:pPr>
      <w:r w:rsidRPr="00427191">
        <w:t xml:space="preserve">H. Tsutsui, Ph.D. </w:t>
      </w:r>
      <w:r w:rsidR="005476CA">
        <w:t>t</w:t>
      </w:r>
      <w:r w:rsidRPr="00427191">
        <w:t xml:space="preserve">hesis, The University of Tokyo, </w:t>
      </w:r>
      <w:r>
        <w:t>Japan (</w:t>
      </w:r>
      <w:r w:rsidRPr="00427191">
        <w:t>1987</w:t>
      </w:r>
      <w:r>
        <w:t>).</w:t>
      </w:r>
    </w:p>
    <w:p w14:paraId="76DD0404" w14:textId="7B276C91" w:rsidR="00050D50" w:rsidRDefault="00050D50" w:rsidP="00755328">
      <w:pPr>
        <w:pStyle w:val="Bib"/>
      </w:pPr>
      <w:r>
        <w:t>S</w:t>
      </w:r>
      <w:r w:rsidRPr="00427191">
        <w:t>. Tsu</w:t>
      </w:r>
      <w:r>
        <w:t>kahara</w:t>
      </w:r>
      <w:r w:rsidRPr="00427191">
        <w:t xml:space="preserve">, </w:t>
      </w:r>
      <w:r>
        <w:t>Master</w:t>
      </w:r>
      <w:r w:rsidRPr="00427191">
        <w:t xml:space="preserve"> </w:t>
      </w:r>
      <w:r>
        <w:t>t</w:t>
      </w:r>
      <w:r w:rsidRPr="00427191">
        <w:t xml:space="preserve">hesis, </w:t>
      </w:r>
      <w:r>
        <w:t xml:space="preserve">Tohoku </w:t>
      </w:r>
      <w:r w:rsidRPr="00427191">
        <w:t xml:space="preserve">University, </w:t>
      </w:r>
      <w:r>
        <w:t>Japan (</w:t>
      </w:r>
      <w:r w:rsidRPr="00427191">
        <w:t>198</w:t>
      </w:r>
      <w:r>
        <w:t>8).</w:t>
      </w:r>
    </w:p>
    <w:p w14:paraId="61742908" w14:textId="1D781313" w:rsidR="00384F77" w:rsidRPr="00384F77" w:rsidRDefault="00384F77" w:rsidP="00755328">
      <w:pPr>
        <w:pStyle w:val="Bib"/>
      </w:pPr>
      <w:r>
        <w:t xml:space="preserve">K. Katayama, S. Tsukahara, </w:t>
      </w:r>
      <w:r w:rsidRPr="00752F71">
        <w:rPr>
          <w:i/>
          <w:iCs/>
        </w:rPr>
        <w:t>Proceedings of 33</w:t>
      </w:r>
      <w:r w:rsidRPr="00752F71">
        <w:rPr>
          <w:i/>
          <w:iCs/>
          <w:vertAlign w:val="superscript"/>
        </w:rPr>
        <w:t>rd</w:t>
      </w:r>
      <w:r w:rsidRPr="00752F71">
        <w:rPr>
          <w:i/>
          <w:iCs/>
        </w:rPr>
        <w:t xml:space="preserve"> International Conference on Solution Chemistry</w:t>
      </w:r>
      <w:r>
        <w:t>, 1GO04, p. 97, Kyoto, Kyoto, Japan (2013).</w:t>
      </w:r>
    </w:p>
    <w:p w14:paraId="57F69055" w14:textId="05F7C3CC" w:rsidR="00427191" w:rsidRPr="00427191" w:rsidRDefault="00384F77" w:rsidP="00755328">
      <w:pPr>
        <w:pStyle w:val="Bib"/>
      </w:pPr>
      <w:r>
        <w:rPr>
          <w:noProof/>
        </w:rPr>
        <mc:AlternateContent>
          <mc:Choice Requires="wps">
            <w:drawing>
              <wp:anchor distT="0" distB="0" distL="114300" distR="114300" simplePos="0" relativeHeight="251659776" behindDoc="0" locked="0" layoutInCell="1" allowOverlap="1" wp14:anchorId="248406B1" wp14:editId="6B3DDDDD">
                <wp:simplePos x="0" y="0"/>
                <wp:positionH relativeFrom="column">
                  <wp:posOffset>635072</wp:posOffset>
                </wp:positionH>
                <wp:positionV relativeFrom="paragraph">
                  <wp:posOffset>705892</wp:posOffset>
                </wp:positionV>
                <wp:extent cx="2558415" cy="668655"/>
                <wp:effectExtent l="0" t="571500" r="13335" b="17145"/>
                <wp:wrapNone/>
                <wp:docPr id="20" name="AutoShap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8415" cy="668655"/>
                        </a:xfrm>
                        <a:prstGeom prst="wedgeRectCallout">
                          <a:avLst>
                            <a:gd name="adj1" fmla="val 36185"/>
                            <a:gd name="adj2" fmla="val -131697"/>
                          </a:avLst>
                        </a:prstGeom>
                        <a:noFill/>
                        <a:ln w="9525">
                          <a:solidFill>
                            <a:srgbClr val="FF0000"/>
                          </a:solidFill>
                          <a:miter lim="800000"/>
                          <a:headEnd/>
                          <a:tailEnd/>
                        </a:ln>
                      </wps:spPr>
                      <wps:txbx>
                        <w:txbxContent>
                          <w:p w14:paraId="160863DC" w14:textId="77777777" w:rsidR="00662F95" w:rsidRPr="005A228A" w:rsidRDefault="00662F95" w:rsidP="00662F95">
                            <w:pPr>
                              <w:jc w:val="center"/>
                              <w:rPr>
                                <w:color w:val="FF0000"/>
                                <w:sz w:val="21"/>
                                <w:szCs w:val="21"/>
                              </w:rPr>
                            </w:pPr>
                            <w:r>
                              <w:rPr>
                                <w:color w:val="FF0000"/>
                                <w:sz w:val="21"/>
                                <w:szCs w:val="21"/>
                              </w:rPr>
                              <w:t xml:space="preserve">If the reference has an </w:t>
                            </w:r>
                            <w:r w:rsidRPr="00662F95">
                              <w:rPr>
                                <w:color w:val="FF0000"/>
                                <w:sz w:val="21"/>
                                <w:szCs w:val="21"/>
                                <w:u w:val="single"/>
                              </w:rPr>
                              <w:t>article number</w:t>
                            </w:r>
                            <w:r w:rsidRPr="00662F95">
                              <w:rPr>
                                <w:color w:val="FF0000"/>
                                <w:sz w:val="21"/>
                                <w:szCs w:val="21"/>
                              </w:rPr>
                              <w:t xml:space="preserve">, please write it as this example. In this example, 1982 is the </w:t>
                            </w:r>
                            <w:r>
                              <w:rPr>
                                <w:color w:val="FF0000"/>
                                <w:sz w:val="21"/>
                                <w:szCs w:val="21"/>
                              </w:rPr>
                              <w:t>a</w:t>
                            </w:r>
                            <w:r w:rsidRPr="00662F95">
                              <w:rPr>
                                <w:color w:val="FF0000"/>
                                <w:sz w:val="21"/>
                                <w:szCs w:val="21"/>
                              </w:rPr>
                              <w:t>rticle number.</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8406B1" id="_x0000_s1059" type="#_x0000_t61" style="position:absolute;left:0;text-align:left;margin-left:50pt;margin-top:55.6pt;width:201.45pt;height:52.6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" adj="18616,-17647" filled="f" strokecolor="red">
                <v:textbox inset="5.85pt,.7pt,5.85pt,.7pt">
                  <w:txbxContent>
                    <w:p w14:paraId="160863DC" w14:textId="77777777" w:rsidR="00662F95" w:rsidRPr="005A228A" w:rsidRDefault="00662F95" w:rsidP="00662F95">
                      <w:pPr>
                        <w:jc w:val="center"/>
                        <w:rPr>
                          <w:color w:val="FF0000"/>
                          <w:sz w:val="21"/>
                          <w:szCs w:val="21"/>
                        </w:rPr>
                      </w:pPr>
                      <w:r>
                        <w:rPr>
                          <w:color w:val="FF0000"/>
                          <w:sz w:val="21"/>
                          <w:szCs w:val="21"/>
                        </w:rPr>
                        <w:t xml:space="preserve">If the reference has an </w:t>
                      </w:r>
                      <w:r w:rsidRPr="00662F95">
                        <w:rPr>
                          <w:color w:val="FF0000"/>
                          <w:sz w:val="21"/>
                          <w:szCs w:val="21"/>
                          <w:u w:val="single"/>
                        </w:rPr>
                        <w:t>article number</w:t>
                      </w:r>
                      <w:r w:rsidRPr="00662F95">
                        <w:rPr>
                          <w:color w:val="FF0000"/>
                          <w:sz w:val="21"/>
                          <w:szCs w:val="21"/>
                        </w:rPr>
                        <w:t xml:space="preserve">, please write it as this example. In this example, 1982 is the </w:t>
                      </w:r>
                      <w:r>
                        <w:rPr>
                          <w:color w:val="FF0000"/>
                          <w:sz w:val="21"/>
                          <w:szCs w:val="21"/>
                        </w:rPr>
                        <w:t>a</w:t>
                      </w:r>
                      <w:r w:rsidRPr="00662F95">
                        <w:rPr>
                          <w:color w:val="FF0000"/>
                          <w:sz w:val="21"/>
                          <w:szCs w:val="21"/>
                        </w:rPr>
                        <w:t>rticle number.</w:t>
                      </w:r>
                    </w:p>
                  </w:txbxContent>
                </v:textbox>
              </v:shape>
            </w:pict>
          </mc:Fallback>
        </mc:AlternateContent>
      </w:r>
      <w:r>
        <w:rPr>
          <w:noProof/>
        </w:rPr>
        <mc:AlternateContent>
          <mc:Choice Requires="wps">
            <w:drawing>
              <wp:anchor distT="0" distB="0" distL="114300" distR="114300" simplePos="0" relativeHeight="251668992" behindDoc="0" locked="0" layoutInCell="1" allowOverlap="1" wp14:anchorId="1E0BF064" wp14:editId="5B8C1149">
                <wp:simplePos x="0" y="0"/>
                <wp:positionH relativeFrom="column">
                  <wp:posOffset>3674853</wp:posOffset>
                </wp:positionH>
                <wp:positionV relativeFrom="paragraph">
                  <wp:posOffset>192381</wp:posOffset>
                </wp:positionV>
                <wp:extent cx="2647950" cy="1284605"/>
                <wp:effectExtent l="0" t="400050" r="19050" b="10795"/>
                <wp:wrapNone/>
                <wp:docPr id="1470920816" name="AutoShap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1284605"/>
                        </a:xfrm>
                        <a:prstGeom prst="wedgeRectCallout">
                          <a:avLst>
                            <a:gd name="adj1" fmla="val -35677"/>
                            <a:gd name="adj2" fmla="val -80645"/>
                          </a:avLst>
                        </a:prstGeom>
                        <a:noFill/>
                        <a:ln w="9525">
                          <a:solidFill>
                            <a:srgbClr val="FF0000"/>
                          </a:solidFill>
                          <a:miter lim="800000"/>
                          <a:headEnd/>
                          <a:tailEnd/>
                        </a:ln>
                      </wps:spPr>
                      <wps:txbx>
                        <w:txbxContent>
                          <w:p w14:paraId="7428F948" w14:textId="77777777" w:rsidR="00384F77" w:rsidRPr="005A228A" w:rsidRDefault="00384F77" w:rsidP="00384F77">
                            <w:pPr>
                              <w:jc w:val="center"/>
                              <w:rPr>
                                <w:color w:val="FF0000"/>
                                <w:sz w:val="21"/>
                                <w:szCs w:val="21"/>
                              </w:rPr>
                            </w:pPr>
                            <w:r>
                              <w:rPr>
                                <w:color w:val="FF0000"/>
                                <w:sz w:val="21"/>
                                <w:szCs w:val="21"/>
                              </w:rPr>
                              <w:t>Add ‘Proceedings of’ to the conference name (do not abbreviate). Also, add the presentation number (if any), page number, city, prefecture (if any), country (year). The city, preference, country, and year are related to the conference.</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0BF064" id="_x0000_s1060" type="#_x0000_t61" style="position:absolute;left:0;text-align:left;margin-left:289.35pt;margin-top:15.15pt;width:208.5pt;height:101.1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" adj="3094,-6619" filled="f" strokecolor="red">
                <v:textbox inset="5.85pt,.7pt,5.85pt,.7pt">
                  <w:txbxContent>
                    <w:p w14:paraId="7428F948" w14:textId="77777777" w:rsidR="00384F77" w:rsidRPr="005A228A" w:rsidRDefault="00384F77" w:rsidP="00384F77">
                      <w:pPr>
                        <w:jc w:val="center"/>
                        <w:rPr>
                          <w:color w:val="FF0000"/>
                          <w:sz w:val="21"/>
                          <w:szCs w:val="21"/>
                        </w:rPr>
                      </w:pPr>
                      <w:r>
                        <w:rPr>
                          <w:color w:val="FF0000"/>
                          <w:sz w:val="21"/>
                          <w:szCs w:val="21"/>
                        </w:rPr>
                        <w:t>Add ‘Proceedings of’ to the conference name (do not abbreviate). Also, add the presentation number (if any), page number, city, prefecture (if any), country (year). The city, preference, country, and year are related to the conference.</w:t>
                      </w:r>
                    </w:p>
                  </w:txbxContent>
                </v:textbox>
              </v:shape>
            </w:pict>
          </mc:Fallback>
        </mc:AlternateContent>
      </w:r>
      <w:r w:rsidR="00662F95" w:rsidRPr="00662F95">
        <w:t xml:space="preserve">N. </w:t>
      </w:r>
      <w:proofErr w:type="spellStart"/>
      <w:r w:rsidR="00662F95" w:rsidRPr="00662F95">
        <w:t>Sahiner</w:t>
      </w:r>
      <w:proofErr w:type="spellEnd"/>
      <w:r w:rsidR="00662F95" w:rsidRPr="00662F95">
        <w:t xml:space="preserve">, </w:t>
      </w:r>
      <w:r w:rsidR="00662F95" w:rsidRPr="00662F95">
        <w:rPr>
          <w:i/>
        </w:rPr>
        <w:t xml:space="preserve">Water, Air, Soil </w:t>
      </w:r>
      <w:proofErr w:type="spellStart"/>
      <w:r w:rsidR="00662F95" w:rsidRPr="00662F95">
        <w:rPr>
          <w:i/>
        </w:rPr>
        <w:t>Pollut</w:t>
      </w:r>
      <w:proofErr w:type="spellEnd"/>
      <w:r w:rsidR="00662F95" w:rsidRPr="00662F95">
        <w:rPr>
          <w:i/>
        </w:rPr>
        <w:t>.</w:t>
      </w:r>
      <w:r w:rsidR="00662F95" w:rsidRPr="00662F95">
        <w:t xml:space="preserve">, </w:t>
      </w:r>
      <w:r w:rsidR="00662F95" w:rsidRPr="00662F95">
        <w:rPr>
          <w:b/>
        </w:rPr>
        <w:t>225</w:t>
      </w:r>
      <w:r w:rsidR="00662F95" w:rsidRPr="00662F95">
        <w:t>, 1982 (8 pages) (2014).</w:t>
      </w:r>
    </w:p>
    <w:sectPr w:rsidR="00427191" w:rsidRPr="00427191" w:rsidSect="00D86AE5">
      <w:headerReference w:type="even" r:id="rId12"/>
      <w:headerReference w:type="default" r:id="rId13"/>
      <w:footerReference w:type="even" r:id="rId14"/>
      <w:footerReference w:type="default" r:id="rId15"/>
      <w:headerReference w:type="first" r:id="rId16"/>
      <w:footerReference w:type="first" r:id="rId17"/>
      <w:pgSz w:w="11906" w:h="16838" w:code="9"/>
      <w:pgMar w:top="1701" w:right="1418" w:bottom="2041" w:left="1418" w:header="851" w:footer="1077" w:gutter="0"/>
      <w:lnNumType w:countBy="1" w:restart="continuous"/>
      <w:cols w:space="425"/>
      <w:titlePg/>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F71A0C" w14:textId="77777777" w:rsidR="00A7793C" w:rsidRDefault="00A7793C" w:rsidP="008E08F2">
      <w:r>
        <w:separator/>
      </w:r>
    </w:p>
  </w:endnote>
  <w:endnote w:type="continuationSeparator" w:id="0">
    <w:p w14:paraId="3AE3844C" w14:textId="77777777" w:rsidR="00A7793C" w:rsidRDefault="00A7793C" w:rsidP="008E08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6613F5" w14:textId="77777777" w:rsidR="00951D12" w:rsidRDefault="00951D12">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E5322F" w14:textId="77777777" w:rsidR="00951D12" w:rsidRDefault="00951D12">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6CFBE9" w14:textId="1ABE75C0" w:rsidR="00977BB6" w:rsidRDefault="00977BB6" w:rsidP="00977BB6">
    <w:pPr>
      <w:pStyle w:val="aa"/>
      <w:pBdr>
        <w:bottom w:val="single" w:sz="6" w:space="1" w:color="auto"/>
      </w:pBdr>
      <w:rPr>
        <w:sz w:val="20"/>
        <w:szCs w:val="20"/>
      </w:rPr>
    </w:pPr>
  </w:p>
  <w:p w14:paraId="2FD27451" w14:textId="70A80A1D" w:rsidR="00217447" w:rsidRPr="00977BB6" w:rsidRDefault="00217447" w:rsidP="00D923B5">
    <w:pPr>
      <w:pStyle w:val="aa"/>
      <w:ind w:left="1701"/>
      <w:rPr>
        <w:sz w:val="20"/>
        <w:szCs w:val="20"/>
      </w:rPr>
    </w:pPr>
    <w:r w:rsidRPr="00977BB6">
      <w:rPr>
        <w:noProof/>
        <w:sz w:val="20"/>
        <w:szCs w:val="20"/>
      </w:rPr>
      <w:drawing>
        <wp:anchor distT="0" distB="0" distL="114300" distR="114300" simplePos="0" relativeHeight="251667968" behindDoc="0" locked="0" layoutInCell="1" allowOverlap="1" wp14:anchorId="429403B5" wp14:editId="2235B9E2">
          <wp:simplePos x="0" y="0"/>
          <wp:positionH relativeFrom="column">
            <wp:posOffset>-3810</wp:posOffset>
          </wp:positionH>
          <wp:positionV relativeFrom="paragraph">
            <wp:posOffset>93345</wp:posOffset>
          </wp:positionV>
          <wp:extent cx="1012320" cy="354240"/>
          <wp:effectExtent l="0" t="0" r="0" b="8255"/>
          <wp:wrapSquare wrapText="bothSides"/>
          <wp:docPr id="2027147469" name="図 1" descr="挿絵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7147469" name="図 1" descr="挿絵 が含まれている画像&#10;&#10;自動的に生成された説明"/>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2320" cy="3542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77BB6">
      <w:rPr>
        <w:rFonts w:hint="eastAsia"/>
        <w:sz w:val="20"/>
        <w:szCs w:val="20"/>
      </w:rPr>
      <w:t>C</w:t>
    </w:r>
    <w:r w:rsidRPr="00977BB6">
      <w:rPr>
        <w:sz w:val="20"/>
        <w:szCs w:val="20"/>
      </w:rPr>
      <w:t>opyright © 202</w:t>
    </w:r>
    <w:r w:rsidR="004F34CB">
      <w:rPr>
        <w:rFonts w:hint="eastAsia"/>
        <w:sz w:val="20"/>
        <w:szCs w:val="20"/>
      </w:rPr>
      <w:t>5</w:t>
    </w:r>
    <w:r w:rsidRPr="00977BB6">
      <w:rPr>
        <w:sz w:val="20"/>
        <w:szCs w:val="20"/>
      </w:rPr>
      <w:t xml:space="preserve"> Japan Association of Solvent Extraction</w:t>
    </w:r>
    <w:r w:rsidR="00977BB6" w:rsidRPr="00977BB6">
      <w:rPr>
        <w:sz w:val="20"/>
        <w:szCs w:val="20"/>
      </w:rPr>
      <w:t xml:space="preserve">. This is an open access article distributed under the terms of Creative Commons Attribution License (CC </w:t>
    </w:r>
    <w:r w:rsidR="004F34CB">
      <w:rPr>
        <w:rFonts w:hint="eastAsia"/>
        <w:sz w:val="20"/>
        <w:szCs w:val="20"/>
      </w:rPr>
      <w:t>B</w:t>
    </w:r>
    <w:r w:rsidR="00977BB6" w:rsidRPr="00977BB6">
      <w:rPr>
        <w:sz w:val="20"/>
        <w:szCs w:val="20"/>
      </w:rPr>
      <w:t xml:space="preserve">Y), which permits unrestricted use, distribution, and reproduction in any medium, provided the original source is properly credited.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0CE140" w14:textId="77777777" w:rsidR="00A7793C" w:rsidRDefault="00A7793C" w:rsidP="008E08F2">
      <w:r>
        <w:separator/>
      </w:r>
    </w:p>
  </w:footnote>
  <w:footnote w:type="continuationSeparator" w:id="0">
    <w:p w14:paraId="5F36FA07" w14:textId="77777777" w:rsidR="00A7793C" w:rsidRDefault="00A7793C" w:rsidP="008E08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67F5B1" w14:textId="77777777" w:rsidR="00951D12" w:rsidRDefault="00951D12">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9C90B7" w14:textId="77777777" w:rsidR="00951D12" w:rsidRDefault="00951D12">
    <w:pPr>
      <w:pStyle w:val="a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14CE73" w14:textId="19D73E5E" w:rsidR="00C82464" w:rsidRPr="00A340C1" w:rsidRDefault="00C82464" w:rsidP="00C82464">
    <w:pPr>
      <w:pStyle w:val="a8"/>
      <w:rPr>
        <w:color w:val="BFBFBF" w:themeColor="background1" w:themeShade="BF"/>
      </w:rPr>
    </w:pPr>
    <w:r w:rsidRPr="00A340C1">
      <w:rPr>
        <w:i/>
        <w:iCs/>
        <w:color w:val="BFBFBF" w:themeColor="background1" w:themeShade="BF"/>
      </w:rPr>
      <w:t>Solvent Extraction Research and Development, Japan</w:t>
    </w:r>
    <w:r w:rsidRPr="00A340C1">
      <w:rPr>
        <w:color w:val="BFBFBF" w:themeColor="background1" w:themeShade="BF"/>
      </w:rPr>
      <w:t xml:space="preserve">, </w:t>
    </w:r>
    <w:r w:rsidRPr="00A340C1">
      <w:rPr>
        <w:b/>
        <w:bCs/>
        <w:color w:val="BFBFBF" w:themeColor="background1" w:themeShade="BF"/>
      </w:rPr>
      <w:t xml:space="preserve">Vol. </w:t>
    </w:r>
    <w:r w:rsidR="003F4831">
      <w:rPr>
        <w:rFonts w:hint="eastAsia"/>
        <w:b/>
        <w:bCs/>
        <w:color w:val="BFBFBF" w:themeColor="background1" w:themeShade="BF"/>
      </w:rPr>
      <w:t>**</w:t>
    </w:r>
    <w:r w:rsidRPr="00A340C1">
      <w:rPr>
        <w:rFonts w:hint="eastAsia"/>
        <w:b/>
        <w:bCs/>
        <w:color w:val="BFBFBF" w:themeColor="background1" w:themeShade="BF"/>
      </w:rPr>
      <w:t xml:space="preserve">, No </w:t>
    </w:r>
    <w:r w:rsidR="003F4831">
      <w:rPr>
        <w:rFonts w:hint="eastAsia"/>
        <w:b/>
        <w:bCs/>
        <w:color w:val="BFBFBF" w:themeColor="background1" w:themeShade="BF"/>
      </w:rPr>
      <w:t>*</w:t>
    </w:r>
    <w:r w:rsidRPr="00A340C1">
      <w:rPr>
        <w:b/>
        <w:bCs/>
        <w:color w:val="BFBFBF" w:themeColor="background1" w:themeShade="BF"/>
      </w:rPr>
      <w:t xml:space="preserve">, </w:t>
    </w:r>
    <w:r w:rsidR="003F4831">
      <w:rPr>
        <w:rFonts w:hint="eastAsia"/>
        <w:b/>
        <w:bCs/>
        <w:color w:val="BFBFBF" w:themeColor="background1" w:themeShade="BF"/>
      </w:rPr>
      <w:t>**</w:t>
    </w:r>
    <w:r w:rsidRPr="00A340C1">
      <w:rPr>
        <w:b/>
        <w:bCs/>
        <w:color w:val="BFBFBF" w:themeColor="background1" w:themeShade="BF"/>
      </w:rPr>
      <w:t xml:space="preserve"> – </w:t>
    </w:r>
    <w:r w:rsidR="003F4831">
      <w:rPr>
        <w:rFonts w:hint="eastAsia"/>
        <w:b/>
        <w:bCs/>
        <w:color w:val="BFBFBF" w:themeColor="background1" w:themeShade="BF"/>
      </w:rPr>
      <w:t>**</w:t>
    </w:r>
    <w:r w:rsidRPr="00A340C1">
      <w:rPr>
        <w:b/>
        <w:bCs/>
        <w:color w:val="BFBFBF" w:themeColor="background1" w:themeShade="BF"/>
      </w:rPr>
      <w:t xml:space="preserve"> (</w:t>
    </w:r>
    <w:r w:rsidRPr="00A340C1">
      <w:rPr>
        <w:rFonts w:hint="eastAsia"/>
        <w:b/>
        <w:bCs/>
        <w:color w:val="BFBFBF" w:themeColor="background1" w:themeShade="BF"/>
      </w:rPr>
      <w:t>20</w:t>
    </w:r>
    <w:r w:rsidR="008576A0">
      <w:rPr>
        <w:b/>
        <w:bCs/>
        <w:color w:val="BFBFBF" w:themeColor="background1" w:themeShade="BF"/>
      </w:rPr>
      <w:t>2</w:t>
    </w:r>
    <w:r w:rsidR="003F4831">
      <w:rPr>
        <w:rFonts w:hint="eastAsia"/>
        <w:b/>
        <w:bCs/>
        <w:color w:val="BFBFBF" w:themeColor="background1" w:themeShade="BF"/>
      </w:rPr>
      <w:t>*</w:t>
    </w:r>
    <w:r w:rsidRPr="00A340C1">
      <w:rPr>
        <w:b/>
        <w:bCs/>
        <w:color w:val="BFBFBF" w:themeColor="background1" w:themeShade="BF"/>
      </w:rPr>
      <w:t>)</w:t>
    </w:r>
  </w:p>
  <w:p w14:paraId="5940CC98" w14:textId="77777777" w:rsidR="00C82464" w:rsidRPr="0094047B" w:rsidRDefault="00C82464" w:rsidP="00C82464">
    <w:pPr>
      <w:pStyle w:val="a8"/>
    </w:pPr>
  </w:p>
  <w:p w14:paraId="25F5D39D" w14:textId="77777777" w:rsidR="00C82464" w:rsidRDefault="00C82464">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39053A"/>
    <w:multiLevelType w:val="hybridMultilevel"/>
    <w:tmpl w:val="0D9EAB2A"/>
    <w:lvl w:ilvl="0" w:tplc="B2001A7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CFC439E"/>
    <w:multiLevelType w:val="hybridMultilevel"/>
    <w:tmpl w:val="D6D06566"/>
    <w:lvl w:ilvl="0" w:tplc="ED7E787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CB61849"/>
    <w:multiLevelType w:val="hybridMultilevel"/>
    <w:tmpl w:val="69623620"/>
    <w:lvl w:ilvl="0" w:tplc="F6B0766C">
      <w:start w:val="1"/>
      <w:numFmt w:val="decimal"/>
      <w:pStyle w:val="Bib"/>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10C2B29"/>
    <w:multiLevelType w:val="hybridMultilevel"/>
    <w:tmpl w:val="0B24D976"/>
    <w:lvl w:ilvl="0" w:tplc="ED7E787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43271941">
    <w:abstractNumId w:val="0"/>
  </w:num>
  <w:num w:numId="2" w16cid:durableId="1209874079">
    <w:abstractNumId w:val="3"/>
  </w:num>
  <w:num w:numId="3" w16cid:durableId="1036196454">
    <w:abstractNumId w:val="2"/>
  </w:num>
  <w:num w:numId="4" w16cid:durableId="5722787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110"/>
  <w:drawingGridVerticalSpacing w:val="327"/>
  <w:displayHorizontalDrawingGridEvery w:val="0"/>
  <w:characterSpacingControl w:val="compressPunctuation"/>
  <w:hdrShapeDefaults>
    <o:shapedefaults v:ext="edit" spidmax="2051" stroke="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716"/>
    <w:rsid w:val="000012BE"/>
    <w:rsid w:val="00001A13"/>
    <w:rsid w:val="000071EE"/>
    <w:rsid w:val="000104AF"/>
    <w:rsid w:val="000122F4"/>
    <w:rsid w:val="0002627A"/>
    <w:rsid w:val="00043AB4"/>
    <w:rsid w:val="00050844"/>
    <w:rsid w:val="00050D50"/>
    <w:rsid w:val="000647B0"/>
    <w:rsid w:val="0007062C"/>
    <w:rsid w:val="00074CE0"/>
    <w:rsid w:val="00077405"/>
    <w:rsid w:val="00093EE1"/>
    <w:rsid w:val="00096107"/>
    <w:rsid w:val="000A200D"/>
    <w:rsid w:val="000A2C35"/>
    <w:rsid w:val="000B3B63"/>
    <w:rsid w:val="000B60FE"/>
    <w:rsid w:val="000B633F"/>
    <w:rsid w:val="000C1415"/>
    <w:rsid w:val="000C285A"/>
    <w:rsid w:val="000D0371"/>
    <w:rsid w:val="000D442F"/>
    <w:rsid w:val="000D6C85"/>
    <w:rsid w:val="00100680"/>
    <w:rsid w:val="00116C8D"/>
    <w:rsid w:val="00121487"/>
    <w:rsid w:val="001244D2"/>
    <w:rsid w:val="00135E06"/>
    <w:rsid w:val="00147C25"/>
    <w:rsid w:val="0015125C"/>
    <w:rsid w:val="00151A1B"/>
    <w:rsid w:val="0015368F"/>
    <w:rsid w:val="00154385"/>
    <w:rsid w:val="00156F19"/>
    <w:rsid w:val="00161081"/>
    <w:rsid w:val="00166CCB"/>
    <w:rsid w:val="0016718A"/>
    <w:rsid w:val="00167D6E"/>
    <w:rsid w:val="0017458F"/>
    <w:rsid w:val="00182141"/>
    <w:rsid w:val="00183952"/>
    <w:rsid w:val="001839A9"/>
    <w:rsid w:val="001861D5"/>
    <w:rsid w:val="00196030"/>
    <w:rsid w:val="001A342A"/>
    <w:rsid w:val="001A386A"/>
    <w:rsid w:val="001B49EE"/>
    <w:rsid w:val="001B7C69"/>
    <w:rsid w:val="001C07FF"/>
    <w:rsid w:val="001C6B8F"/>
    <w:rsid w:val="001D38C8"/>
    <w:rsid w:val="001E078F"/>
    <w:rsid w:val="001E1BBA"/>
    <w:rsid w:val="001F4D5E"/>
    <w:rsid w:val="001F5948"/>
    <w:rsid w:val="001F647A"/>
    <w:rsid w:val="001F7797"/>
    <w:rsid w:val="00204A95"/>
    <w:rsid w:val="00206955"/>
    <w:rsid w:val="00206E9E"/>
    <w:rsid w:val="002103A8"/>
    <w:rsid w:val="002139E8"/>
    <w:rsid w:val="00217447"/>
    <w:rsid w:val="002205AF"/>
    <w:rsid w:val="002226A5"/>
    <w:rsid w:val="00226D40"/>
    <w:rsid w:val="00235D35"/>
    <w:rsid w:val="00241DFD"/>
    <w:rsid w:val="00246051"/>
    <w:rsid w:val="00246BCF"/>
    <w:rsid w:val="00256A82"/>
    <w:rsid w:val="00263317"/>
    <w:rsid w:val="00266716"/>
    <w:rsid w:val="002827B6"/>
    <w:rsid w:val="002855E1"/>
    <w:rsid w:val="002A5B1A"/>
    <w:rsid w:val="002B1842"/>
    <w:rsid w:val="002C0BC0"/>
    <w:rsid w:val="002D063E"/>
    <w:rsid w:val="002D1B7F"/>
    <w:rsid w:val="002D1E21"/>
    <w:rsid w:val="002D2B56"/>
    <w:rsid w:val="002D38A0"/>
    <w:rsid w:val="002D67EB"/>
    <w:rsid w:val="002D710C"/>
    <w:rsid w:val="002E2165"/>
    <w:rsid w:val="002E48EC"/>
    <w:rsid w:val="002E514E"/>
    <w:rsid w:val="002F0EAD"/>
    <w:rsid w:val="002F3447"/>
    <w:rsid w:val="00301143"/>
    <w:rsid w:val="00302998"/>
    <w:rsid w:val="00302CD3"/>
    <w:rsid w:val="003043CB"/>
    <w:rsid w:val="00313003"/>
    <w:rsid w:val="00322561"/>
    <w:rsid w:val="0032327F"/>
    <w:rsid w:val="003239F5"/>
    <w:rsid w:val="00324D82"/>
    <w:rsid w:val="00326AC1"/>
    <w:rsid w:val="00326BC0"/>
    <w:rsid w:val="00327C5A"/>
    <w:rsid w:val="00330675"/>
    <w:rsid w:val="00330725"/>
    <w:rsid w:val="0033569A"/>
    <w:rsid w:val="00343ACE"/>
    <w:rsid w:val="00346CD5"/>
    <w:rsid w:val="00352C24"/>
    <w:rsid w:val="003542C0"/>
    <w:rsid w:val="00355571"/>
    <w:rsid w:val="0035657B"/>
    <w:rsid w:val="00361855"/>
    <w:rsid w:val="00363155"/>
    <w:rsid w:val="00363EC9"/>
    <w:rsid w:val="003677D8"/>
    <w:rsid w:val="0037210F"/>
    <w:rsid w:val="003733F6"/>
    <w:rsid w:val="003816EE"/>
    <w:rsid w:val="003832E6"/>
    <w:rsid w:val="00384F77"/>
    <w:rsid w:val="00387CE8"/>
    <w:rsid w:val="00392411"/>
    <w:rsid w:val="00392D48"/>
    <w:rsid w:val="003A0D44"/>
    <w:rsid w:val="003A2F1E"/>
    <w:rsid w:val="003B4B5A"/>
    <w:rsid w:val="003C1906"/>
    <w:rsid w:val="003C3B97"/>
    <w:rsid w:val="003D330B"/>
    <w:rsid w:val="003D42F9"/>
    <w:rsid w:val="003E21F9"/>
    <w:rsid w:val="003E3E26"/>
    <w:rsid w:val="003E412C"/>
    <w:rsid w:val="003E5588"/>
    <w:rsid w:val="003E6A18"/>
    <w:rsid w:val="003E6D83"/>
    <w:rsid w:val="003F0B53"/>
    <w:rsid w:val="003F1042"/>
    <w:rsid w:val="003F16AE"/>
    <w:rsid w:val="003F3A23"/>
    <w:rsid w:val="003F4831"/>
    <w:rsid w:val="003F6877"/>
    <w:rsid w:val="003F6F01"/>
    <w:rsid w:val="004035C6"/>
    <w:rsid w:val="00406144"/>
    <w:rsid w:val="00407B6B"/>
    <w:rsid w:val="00411F21"/>
    <w:rsid w:val="00420482"/>
    <w:rsid w:val="00424085"/>
    <w:rsid w:val="00424DE5"/>
    <w:rsid w:val="004250A9"/>
    <w:rsid w:val="00427191"/>
    <w:rsid w:val="00434E99"/>
    <w:rsid w:val="00450BEA"/>
    <w:rsid w:val="004553B0"/>
    <w:rsid w:val="004609BF"/>
    <w:rsid w:val="00460E5A"/>
    <w:rsid w:val="004630F6"/>
    <w:rsid w:val="004637EC"/>
    <w:rsid w:val="00470B91"/>
    <w:rsid w:val="00474219"/>
    <w:rsid w:val="00475EC4"/>
    <w:rsid w:val="004835B0"/>
    <w:rsid w:val="004872AB"/>
    <w:rsid w:val="00494656"/>
    <w:rsid w:val="004A5903"/>
    <w:rsid w:val="004B4F6E"/>
    <w:rsid w:val="004B5FE3"/>
    <w:rsid w:val="004C1C70"/>
    <w:rsid w:val="004C68ED"/>
    <w:rsid w:val="004C7CF5"/>
    <w:rsid w:val="004E0EC0"/>
    <w:rsid w:val="004E15A8"/>
    <w:rsid w:val="004F3420"/>
    <w:rsid w:val="004F34CB"/>
    <w:rsid w:val="004F5E63"/>
    <w:rsid w:val="004F7A11"/>
    <w:rsid w:val="005244FF"/>
    <w:rsid w:val="00530B83"/>
    <w:rsid w:val="005332B9"/>
    <w:rsid w:val="0053643E"/>
    <w:rsid w:val="005438E7"/>
    <w:rsid w:val="00543F06"/>
    <w:rsid w:val="00544B69"/>
    <w:rsid w:val="005476CA"/>
    <w:rsid w:val="00554FA9"/>
    <w:rsid w:val="0055616C"/>
    <w:rsid w:val="00562607"/>
    <w:rsid w:val="00577296"/>
    <w:rsid w:val="0058342C"/>
    <w:rsid w:val="00583F73"/>
    <w:rsid w:val="00590705"/>
    <w:rsid w:val="00591418"/>
    <w:rsid w:val="00591650"/>
    <w:rsid w:val="005923EE"/>
    <w:rsid w:val="005A126D"/>
    <w:rsid w:val="005A1C4B"/>
    <w:rsid w:val="005A2D8E"/>
    <w:rsid w:val="005A37D5"/>
    <w:rsid w:val="005B6E8E"/>
    <w:rsid w:val="005C0EB3"/>
    <w:rsid w:val="005C1DE2"/>
    <w:rsid w:val="005C2A9C"/>
    <w:rsid w:val="005C6C11"/>
    <w:rsid w:val="005D226E"/>
    <w:rsid w:val="005D728A"/>
    <w:rsid w:val="005E3401"/>
    <w:rsid w:val="006047B7"/>
    <w:rsid w:val="00610651"/>
    <w:rsid w:val="00611114"/>
    <w:rsid w:val="00612BF8"/>
    <w:rsid w:val="00617C86"/>
    <w:rsid w:val="006322AC"/>
    <w:rsid w:val="00633639"/>
    <w:rsid w:val="00642AA3"/>
    <w:rsid w:val="00650C6D"/>
    <w:rsid w:val="00657606"/>
    <w:rsid w:val="006605E3"/>
    <w:rsid w:val="00661314"/>
    <w:rsid w:val="00662F95"/>
    <w:rsid w:val="00663A1C"/>
    <w:rsid w:val="00663AA6"/>
    <w:rsid w:val="006749A4"/>
    <w:rsid w:val="00674F13"/>
    <w:rsid w:val="00676431"/>
    <w:rsid w:val="00681782"/>
    <w:rsid w:val="00682A57"/>
    <w:rsid w:val="00690D3C"/>
    <w:rsid w:val="00693849"/>
    <w:rsid w:val="00695640"/>
    <w:rsid w:val="00695D66"/>
    <w:rsid w:val="00696CEA"/>
    <w:rsid w:val="006B354E"/>
    <w:rsid w:val="006B4C52"/>
    <w:rsid w:val="006B6906"/>
    <w:rsid w:val="006C0FF5"/>
    <w:rsid w:val="006C123A"/>
    <w:rsid w:val="006C5328"/>
    <w:rsid w:val="006D3730"/>
    <w:rsid w:val="006D3B4E"/>
    <w:rsid w:val="006D5674"/>
    <w:rsid w:val="006E22DF"/>
    <w:rsid w:val="006E60F1"/>
    <w:rsid w:val="006E7216"/>
    <w:rsid w:val="006F3AA5"/>
    <w:rsid w:val="006F4917"/>
    <w:rsid w:val="00702953"/>
    <w:rsid w:val="007041AC"/>
    <w:rsid w:val="0070421F"/>
    <w:rsid w:val="00711F55"/>
    <w:rsid w:val="00717490"/>
    <w:rsid w:val="00720C29"/>
    <w:rsid w:val="00724713"/>
    <w:rsid w:val="00735B4E"/>
    <w:rsid w:val="0074112C"/>
    <w:rsid w:val="00755328"/>
    <w:rsid w:val="00755987"/>
    <w:rsid w:val="00762F0C"/>
    <w:rsid w:val="00772008"/>
    <w:rsid w:val="007773BD"/>
    <w:rsid w:val="007835BF"/>
    <w:rsid w:val="00793CB3"/>
    <w:rsid w:val="007960B7"/>
    <w:rsid w:val="00797EC1"/>
    <w:rsid w:val="007B3BD9"/>
    <w:rsid w:val="007B7155"/>
    <w:rsid w:val="007B7E83"/>
    <w:rsid w:val="007D0722"/>
    <w:rsid w:val="007D4C89"/>
    <w:rsid w:val="007D529A"/>
    <w:rsid w:val="007D588B"/>
    <w:rsid w:val="007E1E31"/>
    <w:rsid w:val="007E1E6D"/>
    <w:rsid w:val="007E46FB"/>
    <w:rsid w:val="007F35E0"/>
    <w:rsid w:val="007F750C"/>
    <w:rsid w:val="00801B9C"/>
    <w:rsid w:val="00811ACC"/>
    <w:rsid w:val="00815C9A"/>
    <w:rsid w:val="00821E46"/>
    <w:rsid w:val="00825410"/>
    <w:rsid w:val="008273A7"/>
    <w:rsid w:val="0083638A"/>
    <w:rsid w:val="008450D8"/>
    <w:rsid w:val="00854600"/>
    <w:rsid w:val="008576A0"/>
    <w:rsid w:val="00862EDC"/>
    <w:rsid w:val="00864BB2"/>
    <w:rsid w:val="008763EC"/>
    <w:rsid w:val="008774F6"/>
    <w:rsid w:val="00881F58"/>
    <w:rsid w:val="00890947"/>
    <w:rsid w:val="0089576C"/>
    <w:rsid w:val="008B6AD6"/>
    <w:rsid w:val="008B7029"/>
    <w:rsid w:val="008C13DE"/>
    <w:rsid w:val="008C28CA"/>
    <w:rsid w:val="008C3A7D"/>
    <w:rsid w:val="008C5F2E"/>
    <w:rsid w:val="008D0571"/>
    <w:rsid w:val="008D1835"/>
    <w:rsid w:val="008D2AB9"/>
    <w:rsid w:val="008D3245"/>
    <w:rsid w:val="008D33C4"/>
    <w:rsid w:val="008D49E5"/>
    <w:rsid w:val="008D4F04"/>
    <w:rsid w:val="008E08F2"/>
    <w:rsid w:val="008E7350"/>
    <w:rsid w:val="008F3032"/>
    <w:rsid w:val="008F3961"/>
    <w:rsid w:val="008F4E2B"/>
    <w:rsid w:val="008F71BB"/>
    <w:rsid w:val="00903E30"/>
    <w:rsid w:val="009044F7"/>
    <w:rsid w:val="00904AF1"/>
    <w:rsid w:val="009153FE"/>
    <w:rsid w:val="00916D2C"/>
    <w:rsid w:val="00922FF6"/>
    <w:rsid w:val="00927528"/>
    <w:rsid w:val="00930971"/>
    <w:rsid w:val="0094047B"/>
    <w:rsid w:val="009437EA"/>
    <w:rsid w:val="00945A55"/>
    <w:rsid w:val="009460AB"/>
    <w:rsid w:val="00947335"/>
    <w:rsid w:val="00951D12"/>
    <w:rsid w:val="0095218F"/>
    <w:rsid w:val="009522B6"/>
    <w:rsid w:val="00954444"/>
    <w:rsid w:val="00963A44"/>
    <w:rsid w:val="00970547"/>
    <w:rsid w:val="0097534C"/>
    <w:rsid w:val="00977BB6"/>
    <w:rsid w:val="0098034F"/>
    <w:rsid w:val="00980399"/>
    <w:rsid w:val="0099556A"/>
    <w:rsid w:val="009A16E9"/>
    <w:rsid w:val="009A2483"/>
    <w:rsid w:val="009A28A4"/>
    <w:rsid w:val="009A3BAB"/>
    <w:rsid w:val="009A5749"/>
    <w:rsid w:val="009A671B"/>
    <w:rsid w:val="009B1EC9"/>
    <w:rsid w:val="009B49DA"/>
    <w:rsid w:val="009C0083"/>
    <w:rsid w:val="009C62F6"/>
    <w:rsid w:val="009E0FC1"/>
    <w:rsid w:val="009E55E7"/>
    <w:rsid w:val="009E5F9E"/>
    <w:rsid w:val="009E7917"/>
    <w:rsid w:val="009F3599"/>
    <w:rsid w:val="00A06784"/>
    <w:rsid w:val="00A07B81"/>
    <w:rsid w:val="00A13491"/>
    <w:rsid w:val="00A1675D"/>
    <w:rsid w:val="00A25B18"/>
    <w:rsid w:val="00A340C1"/>
    <w:rsid w:val="00A36ABC"/>
    <w:rsid w:val="00A37B54"/>
    <w:rsid w:val="00A43AC4"/>
    <w:rsid w:val="00A50CF0"/>
    <w:rsid w:val="00A52144"/>
    <w:rsid w:val="00A53113"/>
    <w:rsid w:val="00A60CB5"/>
    <w:rsid w:val="00A6230F"/>
    <w:rsid w:val="00A624A7"/>
    <w:rsid w:val="00A6511D"/>
    <w:rsid w:val="00A74BEA"/>
    <w:rsid w:val="00A7793C"/>
    <w:rsid w:val="00A818C2"/>
    <w:rsid w:val="00A907BA"/>
    <w:rsid w:val="00AA039F"/>
    <w:rsid w:val="00AA395F"/>
    <w:rsid w:val="00AA6685"/>
    <w:rsid w:val="00AB26F5"/>
    <w:rsid w:val="00AB45C1"/>
    <w:rsid w:val="00AB6BB5"/>
    <w:rsid w:val="00AC0F6C"/>
    <w:rsid w:val="00AC17CC"/>
    <w:rsid w:val="00AC1EE9"/>
    <w:rsid w:val="00AC4790"/>
    <w:rsid w:val="00AC4B84"/>
    <w:rsid w:val="00AD279A"/>
    <w:rsid w:val="00AD3715"/>
    <w:rsid w:val="00AD520D"/>
    <w:rsid w:val="00AE4A3D"/>
    <w:rsid w:val="00AF7BD5"/>
    <w:rsid w:val="00B02218"/>
    <w:rsid w:val="00B0263F"/>
    <w:rsid w:val="00B078F4"/>
    <w:rsid w:val="00B11AB4"/>
    <w:rsid w:val="00B172F3"/>
    <w:rsid w:val="00B1744B"/>
    <w:rsid w:val="00B17C50"/>
    <w:rsid w:val="00B21398"/>
    <w:rsid w:val="00B21B3D"/>
    <w:rsid w:val="00B30A9F"/>
    <w:rsid w:val="00B406C3"/>
    <w:rsid w:val="00B40AB8"/>
    <w:rsid w:val="00B43B6D"/>
    <w:rsid w:val="00B5049E"/>
    <w:rsid w:val="00B53806"/>
    <w:rsid w:val="00B62782"/>
    <w:rsid w:val="00B656F6"/>
    <w:rsid w:val="00B82358"/>
    <w:rsid w:val="00B82E68"/>
    <w:rsid w:val="00B84D75"/>
    <w:rsid w:val="00B8591B"/>
    <w:rsid w:val="00B92B82"/>
    <w:rsid w:val="00BA0B06"/>
    <w:rsid w:val="00BA3A4A"/>
    <w:rsid w:val="00BB148E"/>
    <w:rsid w:val="00BB2FBD"/>
    <w:rsid w:val="00BB5550"/>
    <w:rsid w:val="00BC3407"/>
    <w:rsid w:val="00BD42F0"/>
    <w:rsid w:val="00BF3A7B"/>
    <w:rsid w:val="00C007BE"/>
    <w:rsid w:val="00C02D00"/>
    <w:rsid w:val="00C105E0"/>
    <w:rsid w:val="00C114CD"/>
    <w:rsid w:val="00C11D35"/>
    <w:rsid w:val="00C16D71"/>
    <w:rsid w:val="00C3426A"/>
    <w:rsid w:val="00C3514E"/>
    <w:rsid w:val="00C40E85"/>
    <w:rsid w:val="00C4396E"/>
    <w:rsid w:val="00C4501D"/>
    <w:rsid w:val="00C45E41"/>
    <w:rsid w:val="00C56FF0"/>
    <w:rsid w:val="00C6250C"/>
    <w:rsid w:val="00C640C4"/>
    <w:rsid w:val="00C70C4B"/>
    <w:rsid w:val="00C73A3C"/>
    <w:rsid w:val="00C77058"/>
    <w:rsid w:val="00C82464"/>
    <w:rsid w:val="00C836F2"/>
    <w:rsid w:val="00C84EFD"/>
    <w:rsid w:val="00C869CE"/>
    <w:rsid w:val="00C97F2F"/>
    <w:rsid w:val="00CA2673"/>
    <w:rsid w:val="00CA30DD"/>
    <w:rsid w:val="00CB6026"/>
    <w:rsid w:val="00CC0260"/>
    <w:rsid w:val="00CC1ADD"/>
    <w:rsid w:val="00CC7818"/>
    <w:rsid w:val="00CD41E4"/>
    <w:rsid w:val="00CD54E2"/>
    <w:rsid w:val="00CE6583"/>
    <w:rsid w:val="00D02254"/>
    <w:rsid w:val="00D0286D"/>
    <w:rsid w:val="00D11D1A"/>
    <w:rsid w:val="00D120CD"/>
    <w:rsid w:val="00D176CA"/>
    <w:rsid w:val="00D321CB"/>
    <w:rsid w:val="00D349AA"/>
    <w:rsid w:val="00D50C87"/>
    <w:rsid w:val="00D5378E"/>
    <w:rsid w:val="00D549B9"/>
    <w:rsid w:val="00D55CCC"/>
    <w:rsid w:val="00D64A85"/>
    <w:rsid w:val="00D7051D"/>
    <w:rsid w:val="00D84E1B"/>
    <w:rsid w:val="00D8514B"/>
    <w:rsid w:val="00D86AE5"/>
    <w:rsid w:val="00D919A0"/>
    <w:rsid w:val="00D91DE3"/>
    <w:rsid w:val="00D923B5"/>
    <w:rsid w:val="00DA1BB6"/>
    <w:rsid w:val="00DB1A99"/>
    <w:rsid w:val="00DC5182"/>
    <w:rsid w:val="00DD398C"/>
    <w:rsid w:val="00DD52E0"/>
    <w:rsid w:val="00DF66C2"/>
    <w:rsid w:val="00E00CD7"/>
    <w:rsid w:val="00E03624"/>
    <w:rsid w:val="00E03931"/>
    <w:rsid w:val="00E07221"/>
    <w:rsid w:val="00E16E5F"/>
    <w:rsid w:val="00E17674"/>
    <w:rsid w:val="00E2043F"/>
    <w:rsid w:val="00E21142"/>
    <w:rsid w:val="00E26DF8"/>
    <w:rsid w:val="00E3178E"/>
    <w:rsid w:val="00E47345"/>
    <w:rsid w:val="00E5350E"/>
    <w:rsid w:val="00E57ECD"/>
    <w:rsid w:val="00E6035E"/>
    <w:rsid w:val="00E61F93"/>
    <w:rsid w:val="00E63F31"/>
    <w:rsid w:val="00E82D53"/>
    <w:rsid w:val="00E9463D"/>
    <w:rsid w:val="00E96B4A"/>
    <w:rsid w:val="00EA0F5B"/>
    <w:rsid w:val="00EA117B"/>
    <w:rsid w:val="00EA233C"/>
    <w:rsid w:val="00ED13F8"/>
    <w:rsid w:val="00EE02B7"/>
    <w:rsid w:val="00EE13A1"/>
    <w:rsid w:val="00EE2052"/>
    <w:rsid w:val="00EE3556"/>
    <w:rsid w:val="00EE3F1F"/>
    <w:rsid w:val="00EE69C7"/>
    <w:rsid w:val="00EF2163"/>
    <w:rsid w:val="00EF260E"/>
    <w:rsid w:val="00EF4E90"/>
    <w:rsid w:val="00EF5B0D"/>
    <w:rsid w:val="00F0327C"/>
    <w:rsid w:val="00F1016D"/>
    <w:rsid w:val="00F2320C"/>
    <w:rsid w:val="00F23573"/>
    <w:rsid w:val="00F24BA6"/>
    <w:rsid w:val="00F24C96"/>
    <w:rsid w:val="00F302CD"/>
    <w:rsid w:val="00F45603"/>
    <w:rsid w:val="00F50A4D"/>
    <w:rsid w:val="00F51686"/>
    <w:rsid w:val="00F6069D"/>
    <w:rsid w:val="00F70E69"/>
    <w:rsid w:val="00F73039"/>
    <w:rsid w:val="00F748A2"/>
    <w:rsid w:val="00F76B21"/>
    <w:rsid w:val="00F775C9"/>
    <w:rsid w:val="00F801BF"/>
    <w:rsid w:val="00F8386A"/>
    <w:rsid w:val="00F84F30"/>
    <w:rsid w:val="00F866A5"/>
    <w:rsid w:val="00F92541"/>
    <w:rsid w:val="00F93435"/>
    <w:rsid w:val="00F97517"/>
    <w:rsid w:val="00FA5898"/>
    <w:rsid w:val="00FA6686"/>
    <w:rsid w:val="00FA7492"/>
    <w:rsid w:val="00FB0023"/>
    <w:rsid w:val="00FB0790"/>
    <w:rsid w:val="00FB6ADC"/>
    <w:rsid w:val="00FC182C"/>
    <w:rsid w:val="00FC73DC"/>
    <w:rsid w:val="00FD6E0C"/>
    <w:rsid w:val="00FD7DEE"/>
    <w:rsid w:val="00FD7EDD"/>
    <w:rsid w:val="00FE1F11"/>
    <w:rsid w:val="00FE1F16"/>
    <w:rsid w:val="00FE30DF"/>
    <w:rsid w:val="00FF60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stroke="f">
      <v:stroke on="f"/>
      <v:textbox inset="5.85pt,.7pt,5.85pt,.7pt"/>
    </o:shapedefaults>
    <o:shapelayout v:ext="edit">
      <o:idmap v:ext="edit" data="2"/>
    </o:shapelayout>
  </w:shapeDefaults>
  <w:decimalSymbol w:val="."/>
  <w:listSeparator w:val=","/>
  <w14:docId w14:val="0AB40D4F"/>
  <w15:docId w15:val="{265794CD-370A-4457-921C-63B195D39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2EDC"/>
    <w:pPr>
      <w:widowControl w:val="0"/>
      <w:jc w:val="both"/>
    </w:pPr>
    <w:rPr>
      <w:kern w:val="2"/>
      <w:sz w:val="22"/>
      <w:szCs w:val="22"/>
    </w:rPr>
  </w:style>
  <w:style w:type="paragraph" w:styleId="1">
    <w:name w:val="heading 1"/>
    <w:next w:val="a"/>
    <w:link w:val="10"/>
    <w:uiPriority w:val="9"/>
    <w:qFormat/>
    <w:rsid w:val="00862EDC"/>
    <w:pPr>
      <w:keepNext/>
      <w:jc w:val="center"/>
      <w:outlineLvl w:val="0"/>
    </w:pPr>
    <w:rPr>
      <w:b/>
      <w:kern w:val="2"/>
      <w:sz w:val="21"/>
      <w:szCs w:val="21"/>
    </w:rPr>
  </w:style>
  <w:style w:type="paragraph" w:styleId="2">
    <w:name w:val="heading 2"/>
    <w:next w:val="a"/>
    <w:link w:val="20"/>
    <w:uiPriority w:val="9"/>
    <w:unhideWhenUsed/>
    <w:qFormat/>
    <w:rsid w:val="00862EDC"/>
    <w:pPr>
      <w:keepNext/>
      <w:outlineLvl w:val="1"/>
    </w:pPr>
    <w:rPr>
      <w:b/>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semiHidden/>
    <w:unhideWhenUsed/>
    <w:rsid w:val="008C28CA"/>
    <w:rPr>
      <w:sz w:val="18"/>
      <w:szCs w:val="18"/>
    </w:rPr>
  </w:style>
  <w:style w:type="paragraph" w:styleId="a4">
    <w:name w:val="annotation text"/>
    <w:basedOn w:val="a"/>
    <w:link w:val="a5"/>
    <w:uiPriority w:val="99"/>
    <w:semiHidden/>
    <w:unhideWhenUsed/>
    <w:rsid w:val="008C28CA"/>
    <w:pPr>
      <w:jc w:val="left"/>
    </w:pPr>
  </w:style>
  <w:style w:type="character" w:customStyle="1" w:styleId="a5">
    <w:name w:val="コメント文字列 (文字)"/>
    <w:link w:val="a4"/>
    <w:uiPriority w:val="99"/>
    <w:semiHidden/>
    <w:rsid w:val="008C28CA"/>
    <w:rPr>
      <w:kern w:val="2"/>
      <w:sz w:val="22"/>
      <w:szCs w:val="22"/>
    </w:rPr>
  </w:style>
  <w:style w:type="paragraph" w:styleId="a6">
    <w:name w:val="Balloon Text"/>
    <w:basedOn w:val="a"/>
    <w:link w:val="a7"/>
    <w:uiPriority w:val="99"/>
    <w:semiHidden/>
    <w:unhideWhenUsed/>
    <w:rsid w:val="008C28CA"/>
    <w:rPr>
      <w:rFonts w:ascii="Arial" w:eastAsia="ＭＳ ゴシック" w:hAnsi="Arial"/>
      <w:sz w:val="18"/>
      <w:szCs w:val="18"/>
    </w:rPr>
  </w:style>
  <w:style w:type="character" w:customStyle="1" w:styleId="a7">
    <w:name w:val="吹き出し (文字)"/>
    <w:link w:val="a6"/>
    <w:uiPriority w:val="99"/>
    <w:semiHidden/>
    <w:rsid w:val="008C28CA"/>
    <w:rPr>
      <w:rFonts w:ascii="Arial" w:eastAsia="ＭＳ ゴシック" w:hAnsi="Arial" w:cs="Times New Roman"/>
      <w:kern w:val="2"/>
      <w:sz w:val="18"/>
      <w:szCs w:val="18"/>
    </w:rPr>
  </w:style>
  <w:style w:type="paragraph" w:styleId="a8">
    <w:name w:val="header"/>
    <w:basedOn w:val="a"/>
    <w:link w:val="a9"/>
    <w:uiPriority w:val="99"/>
    <w:unhideWhenUsed/>
    <w:rsid w:val="008E08F2"/>
    <w:pPr>
      <w:tabs>
        <w:tab w:val="center" w:pos="4252"/>
        <w:tab w:val="right" w:pos="8504"/>
      </w:tabs>
      <w:snapToGrid w:val="0"/>
    </w:pPr>
  </w:style>
  <w:style w:type="character" w:customStyle="1" w:styleId="a9">
    <w:name w:val="ヘッダー (文字)"/>
    <w:link w:val="a8"/>
    <w:uiPriority w:val="99"/>
    <w:rsid w:val="008E08F2"/>
    <w:rPr>
      <w:kern w:val="2"/>
      <w:sz w:val="22"/>
      <w:szCs w:val="22"/>
    </w:rPr>
  </w:style>
  <w:style w:type="paragraph" w:styleId="aa">
    <w:name w:val="footer"/>
    <w:basedOn w:val="a"/>
    <w:link w:val="ab"/>
    <w:uiPriority w:val="99"/>
    <w:unhideWhenUsed/>
    <w:rsid w:val="008E08F2"/>
    <w:pPr>
      <w:tabs>
        <w:tab w:val="center" w:pos="4252"/>
        <w:tab w:val="right" w:pos="8504"/>
      </w:tabs>
      <w:snapToGrid w:val="0"/>
    </w:pPr>
  </w:style>
  <w:style w:type="character" w:customStyle="1" w:styleId="ab">
    <w:name w:val="フッター (文字)"/>
    <w:link w:val="aa"/>
    <w:uiPriority w:val="99"/>
    <w:rsid w:val="008E08F2"/>
    <w:rPr>
      <w:kern w:val="2"/>
      <w:sz w:val="22"/>
      <w:szCs w:val="22"/>
    </w:rPr>
  </w:style>
  <w:style w:type="table" w:styleId="ac">
    <w:name w:val="Table Grid"/>
    <w:basedOn w:val="a1"/>
    <w:uiPriority w:val="59"/>
    <w:rsid w:val="00FA58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F97517"/>
    <w:pPr>
      <w:ind w:leftChars="400" w:left="840"/>
    </w:pPr>
  </w:style>
  <w:style w:type="paragraph" w:styleId="ae">
    <w:name w:val="annotation subject"/>
    <w:basedOn w:val="a4"/>
    <w:next w:val="a4"/>
    <w:link w:val="af"/>
    <w:uiPriority w:val="99"/>
    <w:semiHidden/>
    <w:unhideWhenUsed/>
    <w:rsid w:val="001D38C8"/>
    <w:rPr>
      <w:b/>
      <w:bCs/>
    </w:rPr>
  </w:style>
  <w:style w:type="character" w:customStyle="1" w:styleId="af">
    <w:name w:val="コメント内容 (文字)"/>
    <w:link w:val="ae"/>
    <w:uiPriority w:val="99"/>
    <w:semiHidden/>
    <w:rsid w:val="001D38C8"/>
    <w:rPr>
      <w:b/>
      <w:bCs/>
      <w:kern w:val="2"/>
      <w:sz w:val="22"/>
      <w:szCs w:val="22"/>
    </w:rPr>
  </w:style>
  <w:style w:type="character" w:styleId="af0">
    <w:name w:val="line number"/>
    <w:basedOn w:val="a0"/>
    <w:uiPriority w:val="99"/>
    <w:semiHidden/>
    <w:unhideWhenUsed/>
    <w:rsid w:val="00F775C9"/>
  </w:style>
  <w:style w:type="character" w:styleId="af1">
    <w:name w:val="Hyperlink"/>
    <w:basedOn w:val="a0"/>
    <w:uiPriority w:val="99"/>
    <w:unhideWhenUsed/>
    <w:rsid w:val="00F24C96"/>
    <w:rPr>
      <w:color w:val="0000FF" w:themeColor="hyperlink"/>
      <w:u w:val="single"/>
    </w:rPr>
  </w:style>
  <w:style w:type="paragraph" w:styleId="af2">
    <w:name w:val="footnote text"/>
    <w:basedOn w:val="a"/>
    <w:link w:val="af3"/>
    <w:uiPriority w:val="99"/>
    <w:semiHidden/>
    <w:unhideWhenUsed/>
    <w:rsid w:val="002D67EB"/>
    <w:pPr>
      <w:snapToGrid w:val="0"/>
      <w:jc w:val="left"/>
    </w:pPr>
  </w:style>
  <w:style w:type="character" w:customStyle="1" w:styleId="af3">
    <w:name w:val="脚注文字列 (文字)"/>
    <w:basedOn w:val="a0"/>
    <w:link w:val="af2"/>
    <w:uiPriority w:val="99"/>
    <w:semiHidden/>
    <w:rsid w:val="002D67EB"/>
    <w:rPr>
      <w:kern w:val="2"/>
      <w:sz w:val="22"/>
      <w:szCs w:val="22"/>
    </w:rPr>
  </w:style>
  <w:style w:type="character" w:styleId="af4">
    <w:name w:val="footnote reference"/>
    <w:basedOn w:val="a0"/>
    <w:uiPriority w:val="99"/>
    <w:semiHidden/>
    <w:unhideWhenUsed/>
    <w:rsid w:val="002D67EB"/>
    <w:rPr>
      <w:vertAlign w:val="superscript"/>
    </w:rPr>
  </w:style>
  <w:style w:type="paragraph" w:customStyle="1" w:styleId="TitleEn">
    <w:name w:val="TitleEn"/>
    <w:qFormat/>
    <w:rsid w:val="00001A13"/>
    <w:pPr>
      <w:jc w:val="center"/>
    </w:pPr>
    <w:rPr>
      <w:b/>
      <w:kern w:val="2"/>
      <w:sz w:val="24"/>
      <w:szCs w:val="24"/>
    </w:rPr>
  </w:style>
  <w:style w:type="paragraph" w:customStyle="1" w:styleId="AuthorEn">
    <w:name w:val="AuthorEn"/>
    <w:next w:val="a"/>
    <w:qFormat/>
    <w:rsid w:val="00001A13"/>
    <w:pPr>
      <w:jc w:val="center"/>
    </w:pPr>
    <w:rPr>
      <w:kern w:val="2"/>
      <w:sz w:val="24"/>
      <w:szCs w:val="24"/>
    </w:rPr>
  </w:style>
  <w:style w:type="paragraph" w:customStyle="1" w:styleId="AffiliationEn">
    <w:name w:val="AffiliationEn"/>
    <w:next w:val="a"/>
    <w:qFormat/>
    <w:rsid w:val="00862EDC"/>
    <w:rPr>
      <w:i/>
      <w:kern w:val="2"/>
      <w:sz w:val="21"/>
      <w:szCs w:val="21"/>
    </w:rPr>
  </w:style>
  <w:style w:type="paragraph" w:customStyle="1" w:styleId="AbstractEn">
    <w:name w:val="AbstractEn"/>
    <w:next w:val="a"/>
    <w:qFormat/>
    <w:rsid w:val="00755328"/>
    <w:pPr>
      <w:ind w:right="-2"/>
      <w:jc w:val="both"/>
    </w:pPr>
    <w:rPr>
      <w:kern w:val="2"/>
      <w:sz w:val="21"/>
      <w:szCs w:val="21"/>
    </w:rPr>
  </w:style>
  <w:style w:type="paragraph" w:customStyle="1" w:styleId="AckEn">
    <w:name w:val="AckEn"/>
    <w:next w:val="a"/>
    <w:qFormat/>
    <w:rsid w:val="00862EDC"/>
    <w:pPr>
      <w:ind w:firstLine="567"/>
    </w:pPr>
    <w:rPr>
      <w:kern w:val="2"/>
      <w:sz w:val="21"/>
      <w:szCs w:val="21"/>
    </w:rPr>
  </w:style>
  <w:style w:type="paragraph" w:customStyle="1" w:styleId="Bib">
    <w:name w:val="Bib"/>
    <w:qFormat/>
    <w:rsid w:val="00755328"/>
    <w:pPr>
      <w:numPr>
        <w:numId w:val="3"/>
      </w:numPr>
      <w:jc w:val="both"/>
    </w:pPr>
    <w:rPr>
      <w:kern w:val="2"/>
      <w:sz w:val="21"/>
      <w:szCs w:val="21"/>
    </w:rPr>
  </w:style>
  <w:style w:type="character" w:customStyle="1" w:styleId="10">
    <w:name w:val="見出し 1 (文字)"/>
    <w:basedOn w:val="a0"/>
    <w:link w:val="1"/>
    <w:uiPriority w:val="9"/>
    <w:rsid w:val="00862EDC"/>
    <w:rPr>
      <w:b/>
      <w:kern w:val="2"/>
      <w:sz w:val="21"/>
      <w:szCs w:val="21"/>
    </w:rPr>
  </w:style>
  <w:style w:type="character" w:customStyle="1" w:styleId="20">
    <w:name w:val="見出し 2 (文字)"/>
    <w:basedOn w:val="a0"/>
    <w:link w:val="2"/>
    <w:uiPriority w:val="9"/>
    <w:rsid w:val="00862EDC"/>
    <w:rPr>
      <w:b/>
      <w:kern w:val="2"/>
      <w:sz w:val="21"/>
      <w:szCs w:val="21"/>
    </w:rPr>
  </w:style>
  <w:style w:type="paragraph" w:styleId="af5">
    <w:name w:val="Body Text"/>
    <w:link w:val="af6"/>
    <w:uiPriority w:val="99"/>
    <w:qFormat/>
    <w:rsid w:val="00001A13"/>
    <w:pPr>
      <w:ind w:firstLine="567"/>
    </w:pPr>
    <w:rPr>
      <w:kern w:val="2"/>
      <w:sz w:val="21"/>
      <w:szCs w:val="21"/>
    </w:rPr>
  </w:style>
  <w:style w:type="character" w:customStyle="1" w:styleId="af6">
    <w:name w:val="本文 (文字)"/>
    <w:basedOn w:val="a0"/>
    <w:link w:val="af5"/>
    <w:uiPriority w:val="99"/>
    <w:rsid w:val="00001A13"/>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07299B-69C1-4141-ADC9-84DD26230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1541</Words>
  <Characters>8789</Characters>
  <Application>Microsoft Office Word</Application>
  <DocSecurity>0</DocSecurity>
  <Lines>73</Lines>
  <Paragraphs>20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北九州市立大学</Company>
  <LinksUpToDate>false</LinksUpToDate>
  <CharactersWithSpaces>10310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西浜章平</dc:creator>
  <cp:lastModifiedBy>西浜　章平</cp:lastModifiedBy>
  <cp:revision>3</cp:revision>
  <cp:lastPrinted>2022-03-31T08:35:00Z</cp:lastPrinted>
  <dcterms:created xsi:type="dcterms:W3CDTF">2024-12-18T23:52:00Z</dcterms:created>
  <dcterms:modified xsi:type="dcterms:W3CDTF">2024-12-18T23:53:00Z</dcterms:modified>
</cp:coreProperties>
</file>